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Отчет о результатах сомообследования</w:t>
      </w:r>
    </w:p>
    <w:p w:rsidR="001F3691" w:rsidRDefault="001F3691" w:rsidP="001F369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1F3691" w:rsidRDefault="001F3691" w:rsidP="001F369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«Итатский детский сад № 1 «Гусельки»</w:t>
      </w:r>
    </w:p>
    <w:p w:rsidR="001F3691" w:rsidRDefault="001F3691" w:rsidP="001F369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за</w:t>
      </w:r>
      <w:r w:rsidR="00F1181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2016 – 2017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учебный год</w:t>
      </w:r>
    </w:p>
    <w:p w:rsidR="001F3691" w:rsidRDefault="001F3691" w:rsidP="001F3691">
      <w:pPr>
        <w:tabs>
          <w:tab w:val="left" w:pos="5292"/>
        </w:tabs>
        <w:jc w:val="center"/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rPr>
          <w:rFonts w:eastAsia="Times New Roman"/>
          <w:b/>
          <w:color w:val="7030A0"/>
          <w:szCs w:val="24"/>
          <w:u w:val="single"/>
          <w:lang w:eastAsia="ru-RU"/>
        </w:rPr>
      </w:pPr>
    </w:p>
    <w:p w:rsidR="001F3691" w:rsidRDefault="001F3691" w:rsidP="001F3691">
      <w:pPr>
        <w:tabs>
          <w:tab w:val="left" w:pos="5292"/>
        </w:tabs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Итатский</w:t>
      </w:r>
      <w:proofErr w:type="spellEnd"/>
    </w:p>
    <w:p w:rsidR="001F3691" w:rsidRDefault="001F3691" w:rsidP="00A3433B">
      <w:pPr>
        <w:pStyle w:val="a6"/>
        <w:numPr>
          <w:ilvl w:val="0"/>
          <w:numId w:val="1"/>
        </w:numPr>
        <w:tabs>
          <w:tab w:val="left" w:pos="529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Общая характеристика образовательного учреждения.</w:t>
      </w: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наименование: 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Итатский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Гусельки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652245, Кемеровская область, Тяжинский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татский</w:t>
      </w:r>
      <w:proofErr w:type="spellEnd"/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улицаКирова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дом 91;</w:t>
      </w: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овомарьинка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улица Новая 2</w:t>
      </w: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администрации Тяжинского района Кемеровской области № 32 -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11.04.1994г., № 289 – р от 23.05.1994г. «Об утверждении результатов инвентаризации земельного участка и передаче его в постоянное (бессрочное) пользование».</w:t>
      </w:r>
    </w:p>
    <w:p w:rsidR="001F3691" w:rsidRDefault="001F3691" w:rsidP="00A3433B">
      <w:pPr>
        <w:pStyle w:val="a6"/>
        <w:tabs>
          <w:tab w:val="left" w:pos="5292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учреждения: по 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ирова91</w:t>
      </w:r>
      <w:r w:rsidR="009152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52CC" w:rsidRPr="009152CC">
        <w:rPr>
          <w:rFonts w:ascii="Times New Roman" w:eastAsia="Times New Roman" w:hAnsi="Times New Roman"/>
          <w:sz w:val="28"/>
          <w:szCs w:val="28"/>
          <w:lang w:eastAsia="ru-RU"/>
        </w:rPr>
        <w:t>Тяжинский район, Кемеровская область, 652245, Российская Федерация.</w:t>
      </w:r>
    </w:p>
    <w:p w:rsidR="001F3691" w:rsidRDefault="001F3691" w:rsidP="00A3433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по май – образовательно-воспитательный процесс;</w:t>
      </w:r>
    </w:p>
    <w:p w:rsidR="001F3691" w:rsidRDefault="001F3691" w:rsidP="00A3433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июня по август – летняя оздоровительная кампания;</w:t>
      </w:r>
    </w:p>
    <w:p w:rsidR="001F3691" w:rsidRDefault="009F7204" w:rsidP="00A3433B">
      <w:p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1F3691">
        <w:rPr>
          <w:rFonts w:ascii="Times New Roman" w:hAnsi="Times New Roman"/>
          <w:sz w:val="28"/>
          <w:szCs w:val="28"/>
        </w:rPr>
        <w:t>рабочая неделя – пятидневная;</w:t>
      </w:r>
    </w:p>
    <w:p w:rsidR="001F3691" w:rsidRDefault="001F3691" w:rsidP="00A343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пребывания детей –12 часов;</w:t>
      </w:r>
    </w:p>
    <w:p w:rsidR="001F3691" w:rsidRDefault="001F3691" w:rsidP="00A343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ежедневный график работы: с 7.30 до19.30.</w:t>
      </w:r>
    </w:p>
    <w:p w:rsidR="009152CC" w:rsidRDefault="009152CC" w:rsidP="00A3433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2CC" w:rsidRDefault="009152CC" w:rsidP="00A3433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2CC">
        <w:rPr>
          <w:rFonts w:ascii="Times New Roman" w:hAnsi="Times New Roman"/>
          <w:sz w:val="28"/>
          <w:szCs w:val="28"/>
        </w:rPr>
        <w:t xml:space="preserve">Режим работы учреждения: ул. Новая, 2, деревня </w:t>
      </w:r>
      <w:proofErr w:type="spellStart"/>
      <w:r w:rsidRPr="009152CC">
        <w:rPr>
          <w:rFonts w:ascii="Times New Roman" w:hAnsi="Times New Roman"/>
          <w:sz w:val="28"/>
          <w:szCs w:val="28"/>
        </w:rPr>
        <w:t>Новомарьинка</w:t>
      </w:r>
      <w:proofErr w:type="spellEnd"/>
      <w:r w:rsidRPr="009152CC">
        <w:rPr>
          <w:rFonts w:ascii="Times New Roman" w:hAnsi="Times New Roman"/>
          <w:sz w:val="28"/>
          <w:szCs w:val="28"/>
        </w:rPr>
        <w:t xml:space="preserve">, Тяжинский район, Кемеровская область, 652245, Российская Федерация. </w:t>
      </w:r>
    </w:p>
    <w:p w:rsidR="002A46A7" w:rsidRPr="005C65E6" w:rsidRDefault="005C65E6" w:rsidP="005C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72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</w:t>
      </w:r>
      <w:r w:rsidR="002A46A7" w:rsidRPr="005C65E6">
        <w:rPr>
          <w:rFonts w:ascii="Times New Roman" w:hAnsi="Times New Roman"/>
          <w:sz w:val="28"/>
          <w:szCs w:val="28"/>
        </w:rPr>
        <w:t>с сентября по май – образовательно-воспитательный процесс;</w:t>
      </w:r>
    </w:p>
    <w:p w:rsidR="002A46A7" w:rsidRPr="009F7204" w:rsidRDefault="009F7204" w:rsidP="009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7204">
        <w:rPr>
          <w:rFonts w:ascii="Times New Roman" w:hAnsi="Times New Roman"/>
          <w:sz w:val="28"/>
          <w:szCs w:val="28"/>
        </w:rPr>
        <w:t xml:space="preserve">-   </w:t>
      </w:r>
      <w:r w:rsidR="002A46A7" w:rsidRPr="009F7204">
        <w:rPr>
          <w:rFonts w:ascii="Times New Roman" w:hAnsi="Times New Roman"/>
          <w:sz w:val="28"/>
          <w:szCs w:val="28"/>
        </w:rPr>
        <w:t>с июня по август – летняя оздоровительная кампания;</w:t>
      </w:r>
    </w:p>
    <w:p w:rsidR="002A46A7" w:rsidRPr="009F7204" w:rsidRDefault="009F7204" w:rsidP="009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7204">
        <w:rPr>
          <w:rFonts w:ascii="Times New Roman" w:hAnsi="Times New Roman"/>
          <w:sz w:val="28"/>
          <w:szCs w:val="28"/>
        </w:rPr>
        <w:t xml:space="preserve">-  </w:t>
      </w:r>
      <w:r w:rsidR="002A46A7" w:rsidRPr="009F7204">
        <w:rPr>
          <w:rFonts w:ascii="Times New Roman" w:hAnsi="Times New Roman"/>
          <w:sz w:val="28"/>
          <w:szCs w:val="28"/>
        </w:rPr>
        <w:t xml:space="preserve"> рабочая неделя – пятидневная;</w:t>
      </w:r>
    </w:p>
    <w:p w:rsidR="002A46A7" w:rsidRPr="009F7204" w:rsidRDefault="009F7204" w:rsidP="009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7204">
        <w:rPr>
          <w:rFonts w:ascii="Times New Roman" w:hAnsi="Times New Roman"/>
          <w:sz w:val="28"/>
          <w:szCs w:val="28"/>
        </w:rPr>
        <w:t xml:space="preserve">-   </w:t>
      </w:r>
      <w:r w:rsidR="002A46A7" w:rsidRPr="009F7204">
        <w:rPr>
          <w:rFonts w:ascii="Times New Roman" w:hAnsi="Times New Roman"/>
          <w:sz w:val="28"/>
          <w:szCs w:val="28"/>
        </w:rPr>
        <w:t>длительность пребывания детей –</w:t>
      </w:r>
      <w:r w:rsidR="00F11811">
        <w:rPr>
          <w:rFonts w:ascii="Times New Roman" w:hAnsi="Times New Roman"/>
          <w:sz w:val="28"/>
          <w:szCs w:val="28"/>
        </w:rPr>
        <w:t xml:space="preserve"> </w:t>
      </w:r>
      <w:r w:rsidR="002A46A7" w:rsidRPr="009F7204">
        <w:rPr>
          <w:rFonts w:ascii="Times New Roman" w:hAnsi="Times New Roman"/>
          <w:sz w:val="28"/>
          <w:szCs w:val="28"/>
        </w:rPr>
        <w:t>9 часов;</w:t>
      </w:r>
    </w:p>
    <w:p w:rsidR="002A46A7" w:rsidRPr="009F7204" w:rsidRDefault="009F7204" w:rsidP="009F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7204">
        <w:rPr>
          <w:rFonts w:ascii="Times New Roman" w:hAnsi="Times New Roman"/>
          <w:sz w:val="28"/>
          <w:szCs w:val="28"/>
        </w:rPr>
        <w:t xml:space="preserve">-   </w:t>
      </w:r>
      <w:r w:rsidR="002A46A7" w:rsidRPr="009F7204">
        <w:rPr>
          <w:rFonts w:ascii="Times New Roman" w:hAnsi="Times New Roman"/>
          <w:sz w:val="28"/>
          <w:szCs w:val="28"/>
        </w:rPr>
        <w:t>ежедневный график работы: с 8.00 до17.00</w:t>
      </w:r>
    </w:p>
    <w:p w:rsidR="00C50F73" w:rsidRPr="002A46A7" w:rsidRDefault="002A46A7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6A7">
        <w:rPr>
          <w:rFonts w:ascii="Times New Roman" w:hAnsi="Times New Roman"/>
          <w:sz w:val="28"/>
          <w:szCs w:val="28"/>
        </w:rPr>
        <w:t>Н</w:t>
      </w:r>
      <w:r w:rsidR="009152CC" w:rsidRPr="002A46A7">
        <w:rPr>
          <w:rFonts w:ascii="Times New Roman" w:hAnsi="Times New Roman"/>
          <w:sz w:val="28"/>
          <w:szCs w:val="28"/>
        </w:rPr>
        <w:t>ерабочие праздничные дни устанавливаются согласно</w:t>
      </w:r>
      <w:r w:rsidRPr="002A46A7">
        <w:rPr>
          <w:rFonts w:ascii="Times New Roman" w:hAnsi="Times New Roman"/>
          <w:sz w:val="28"/>
          <w:szCs w:val="28"/>
        </w:rPr>
        <w:t xml:space="preserve"> действующему законодательству; о</w:t>
      </w:r>
      <w:r w:rsidR="009152CC" w:rsidRPr="002A46A7">
        <w:rPr>
          <w:rFonts w:ascii="Times New Roman" w:hAnsi="Times New Roman"/>
          <w:sz w:val="28"/>
          <w:szCs w:val="28"/>
        </w:rPr>
        <w:t>дин раз в квартал - санитарный день</w:t>
      </w:r>
    </w:p>
    <w:p w:rsidR="001F3691" w:rsidRDefault="001F3691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  дошкольной образовательной организации: плановая/фактическая – 55</w:t>
      </w:r>
      <w:r w:rsidRPr="009152CC">
        <w:rPr>
          <w:rFonts w:ascii="Times New Roman" w:hAnsi="Times New Roman"/>
          <w:sz w:val="28"/>
          <w:szCs w:val="28"/>
        </w:rPr>
        <w:t>/</w:t>
      </w:r>
      <w:r w:rsidR="009152CC" w:rsidRPr="009152CC">
        <w:rPr>
          <w:rFonts w:ascii="Times New Roman" w:hAnsi="Times New Roman"/>
          <w:sz w:val="28"/>
          <w:szCs w:val="28"/>
        </w:rPr>
        <w:t>30</w:t>
      </w:r>
      <w:r w:rsidR="009152CC">
        <w:rPr>
          <w:rFonts w:ascii="Times New Roman" w:hAnsi="Times New Roman"/>
          <w:sz w:val="28"/>
          <w:szCs w:val="28"/>
        </w:rPr>
        <w:t>,</w:t>
      </w:r>
      <w:r w:rsidR="009152CC" w:rsidRPr="00E96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</w:t>
      </w:r>
      <w:r w:rsidR="002A4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ктическая наполняемость 64/9</w:t>
      </w:r>
      <w:r w:rsidR="0091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52CC" w:rsidRPr="00E96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мест.</w:t>
      </w:r>
    </w:p>
    <w:p w:rsidR="001F3691" w:rsidRPr="002A46A7" w:rsidRDefault="002A46A7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1F3691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оспитательно</w:t>
      </w:r>
      <w:proofErr w:type="spellEnd"/>
      <w:r w:rsidR="001F3691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1F3691" w:rsidRDefault="001F3691" w:rsidP="00A343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A46A7" w:rsidRPr="002A46A7" w:rsidRDefault="00F1181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В 2016 - 2017</w:t>
      </w:r>
      <w:r w:rsidR="001F3691">
        <w:rPr>
          <w:rFonts w:ascii="Times New Roman" w:hAnsi="Times New Roman"/>
          <w:sz w:val="28"/>
          <w:szCs w:val="28"/>
        </w:rPr>
        <w:t xml:space="preserve"> </w:t>
      </w:r>
      <w:r w:rsidR="00042F34">
        <w:rPr>
          <w:rFonts w:ascii="Times New Roman" w:hAnsi="Times New Roman"/>
          <w:sz w:val="28"/>
          <w:szCs w:val="28"/>
        </w:rPr>
        <w:t xml:space="preserve">учебном году </w:t>
      </w:r>
      <w:r w:rsid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A46A7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детском саду по улице Кирова 91 функционировало 3 группы (от 1,5лет  до 7лет).</w:t>
      </w:r>
    </w:p>
    <w:p w:rsidR="00F11811" w:rsidRPr="00F11811" w:rsidRDefault="00F11811" w:rsidP="00F1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младшая группа (1,5 - 3 года) -  16 детей</w:t>
      </w:r>
    </w:p>
    <w:p w:rsidR="00F11811" w:rsidRPr="00F11811" w:rsidRDefault="00F11811" w:rsidP="00F1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младшая – старшая  группа (3-5лет) –  22 ребенка</w:t>
      </w:r>
    </w:p>
    <w:p w:rsidR="00F11811" w:rsidRPr="00F11811" w:rsidRDefault="00F11811" w:rsidP="00F1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группа (5-6 лет) – 22 ребенка</w:t>
      </w:r>
    </w:p>
    <w:p w:rsidR="00F11811" w:rsidRPr="00F11811" w:rsidRDefault="00F11811" w:rsidP="00F1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1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Разновозрастная</w:t>
      </w:r>
      <w:proofErr w:type="gramEnd"/>
      <w:r w:rsidRPr="00F1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(3-6 лет) – 10 детей</w:t>
      </w:r>
    </w:p>
    <w:p w:rsidR="00F11811" w:rsidRDefault="00F1181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A46A7" w:rsidRDefault="00F1181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(соответственно 3</w:t>
      </w:r>
      <w:r w:rsidR="002A46A7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овых помещения, 3 спальни, 3</w:t>
      </w:r>
      <w:r w:rsidR="002A46A7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теневых навеса на прогулочных участках):</w:t>
      </w:r>
      <w:proofErr w:type="gramEnd"/>
    </w:p>
    <w:p w:rsidR="002A46A7" w:rsidRPr="002A46A7" w:rsidRDefault="002A46A7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детском саду по адресу дер. Ново-</w:t>
      </w:r>
      <w:proofErr w:type="spellStart"/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Марьинка</w:t>
      </w:r>
      <w:proofErr w:type="spellEnd"/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proofErr w:type="gramStart"/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Новая</w:t>
      </w:r>
      <w:proofErr w:type="gramEnd"/>
      <w:r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2A46A7" w:rsidRPr="002A46A7" w:rsidRDefault="00F1181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функционировала  1 группа (1,5</w:t>
      </w:r>
      <w:r w:rsidR="002A46A7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- 6 лет)</w:t>
      </w:r>
    </w:p>
    <w:p w:rsidR="002A46A7" w:rsidRPr="002A46A7" w:rsidRDefault="00F1181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Разновозрастная группа (1,5</w:t>
      </w:r>
      <w:r w:rsidR="002A46A7" w:rsidRPr="002A46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- 6 лет) – 9 детей</w:t>
      </w:r>
    </w:p>
    <w:p w:rsidR="002A46A7" w:rsidRDefault="002A46A7" w:rsidP="001F36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F3691" w:rsidRDefault="002A46A7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(соответственно 1 групповое помещение, 1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спальн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я, 1 теневой навес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прогулочном участке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):</w:t>
      </w:r>
    </w:p>
    <w:p w:rsidR="001F3691" w:rsidRDefault="001F3691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самоуправления МБДОУ являются:</w:t>
      </w:r>
    </w:p>
    <w:p w:rsidR="001F3691" w:rsidRDefault="002F72FE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1F3691">
        <w:rPr>
          <w:rFonts w:ascii="Times New Roman" w:hAnsi="Times New Roman"/>
          <w:sz w:val="28"/>
          <w:szCs w:val="28"/>
        </w:rPr>
        <w:t>едагогический совет;</w:t>
      </w:r>
    </w:p>
    <w:p w:rsidR="001F3691" w:rsidRDefault="002F72FE" w:rsidP="00A3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1F3691">
        <w:rPr>
          <w:rFonts w:ascii="Times New Roman" w:hAnsi="Times New Roman"/>
          <w:sz w:val="28"/>
          <w:szCs w:val="28"/>
        </w:rPr>
        <w:t>бщее собрание работников;</w:t>
      </w:r>
    </w:p>
    <w:p w:rsidR="001F3691" w:rsidRDefault="002F72FE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-Р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одительский комитет;</w:t>
      </w:r>
    </w:p>
    <w:p w:rsidR="001F3691" w:rsidRDefault="001F3691" w:rsidP="00A343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Основной целью деятельности МБДОУ является </w:t>
      </w:r>
      <w:r>
        <w:rPr>
          <w:rFonts w:ascii="Times New Roman" w:eastAsia="Times New Roman" w:hAnsi="Times New Roman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-образовательного процесса являются дети, родители, педагоги.</w:t>
      </w:r>
    </w:p>
    <w:p w:rsidR="001F3691" w:rsidRDefault="001F3691" w:rsidP="00A343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Созданы все условия для разн</w:t>
      </w:r>
      <w:r w:rsidR="00F118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остороннего развития детей с 1,5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1F3691" w:rsidRDefault="001F3691" w:rsidP="00A343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Все </w:t>
      </w:r>
      <w:r>
        <w:rPr>
          <w:rFonts w:ascii="Times New Roman" w:eastAsia="Times New Roman" w:hAnsi="Times New Roman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компоненты развивающей предметной среды </w:t>
      </w:r>
      <w:r>
        <w:rPr>
          <w:rFonts w:ascii="Times New Roman" w:eastAsia="Times New Roman" w:hAnsi="Times New Roman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детского сада включают оптимальные условия для полноценного физического, эстетического, познавательного и социального развития детей. В наличии: методический кабинет, музыкальный зал совмещён с физкультурным, медицинский кабинет (помещение для диет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естры).</w:t>
      </w:r>
    </w:p>
    <w:p w:rsidR="001F3691" w:rsidRDefault="001F3691" w:rsidP="00A34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Создана современная информационно-техническая база: компьютеры, ТВ, музыкальный центр, магнитофоны, вид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ео и ау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дио материалы для работы с детьми и педагогами, с информацией о деятельности учреждения можно ознакомиться на сайте.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0CC" w:rsidRPr="00645083" w:rsidRDefault="002F72FE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о</w:t>
      </w:r>
      <w:r w:rsidR="001F369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бразовательная деятельность</w:t>
      </w:r>
      <w:r w:rsidR="001F3691">
        <w:rPr>
          <w:rFonts w:ascii="Times New Roman" w:eastAsia="Times New Roman" w:hAnsi="Times New Roman"/>
          <w:sz w:val="28"/>
          <w:lang w:eastAsia="ru-RU"/>
        </w:rPr>
        <w:t> 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 </w:t>
      </w:r>
      <w:r w:rsidR="001F3691">
        <w:rPr>
          <w:rFonts w:ascii="Times New Roman" w:eastAsia="Times New Roman" w:hAnsi="Times New Roman"/>
          <w:sz w:val="28"/>
          <w:lang w:eastAsia="ru-RU"/>
        </w:rPr>
        <w:t> 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9.00 часов.</w:t>
      </w:r>
    </w:p>
    <w:p w:rsidR="001F3691" w:rsidRPr="00C130CC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Недельная учебная нагрузка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предусматривает:</w:t>
      </w:r>
    </w:p>
    <w:p w:rsidR="001F3691" w:rsidRPr="00B9798B" w:rsidRDefault="00C130CC" w:rsidP="00A3433B">
      <w:p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младшая группа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– 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занятий;</w:t>
      </w:r>
    </w:p>
    <w:p w:rsidR="001F3691" w:rsidRPr="00B9798B" w:rsidRDefault="00C130CC" w:rsidP="00A3433B">
      <w:p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вторая младшая группа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 </w:t>
      </w:r>
      <w:r w:rsidR="00F60C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занятий;</w:t>
      </w:r>
    </w:p>
    <w:p w:rsidR="001F3691" w:rsidRPr="00B9798B" w:rsidRDefault="001F3691" w:rsidP="00A3433B">
      <w:p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4622F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</w:t>
      </w:r>
      <w:r w:rsidR="00C130CC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</w:t>
      </w:r>
      <w:r w:rsidR="00F60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11</w:t>
      </w:r>
      <w:r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занятий;</w:t>
      </w:r>
    </w:p>
    <w:p w:rsidR="001F3691" w:rsidRDefault="00C130CC" w:rsidP="00A3433B">
      <w:p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старшая группа 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F60C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15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="001F3691" w:rsidRPr="00B9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занятий;</w:t>
      </w:r>
    </w:p>
    <w:p w:rsidR="00645083" w:rsidRDefault="001F3691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  </w:t>
      </w:r>
      <w:r w:rsidR="006450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основной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деятельности:</w:t>
      </w:r>
    </w:p>
    <w:p w:rsidR="00645083" w:rsidRPr="005F7B08" w:rsidRDefault="008B780C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8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первой младшей – </w:t>
      </w:r>
      <w:r w:rsidRPr="005F7B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99 минут</w:t>
      </w:r>
      <w:r w:rsidR="00645083"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45083" w:rsidRPr="005F7B08" w:rsidRDefault="008B780C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 второй младшей – </w:t>
      </w:r>
      <w:r w:rsidRPr="005F7B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165 минут</w:t>
      </w:r>
      <w:r w:rsidR="00645083"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45083" w:rsidRPr="005F7B08" w:rsidRDefault="00645083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средней</w:t>
      </w:r>
      <w:proofErr w:type="gramEnd"/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240 минут;    </w:t>
      </w:r>
    </w:p>
    <w:p w:rsidR="004C6088" w:rsidRDefault="008B780C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старшей</w:t>
      </w:r>
      <w:proofErr w:type="gramEnd"/>
      <w:r w:rsidRPr="005F7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F7B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375 минут;</w:t>
      </w:r>
      <w:r w:rsidR="005F7B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F3691" w:rsidRPr="004C6088" w:rsidRDefault="004C6088" w:rsidP="00A3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середине 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 педагоги проводят физкультминутку. Предусмотрены </w:t>
      </w:r>
      <w:r w:rsidR="001F369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F369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перерывы длительностью 10 минут.</w:t>
      </w:r>
    </w:p>
    <w:p w:rsidR="001F3691" w:rsidRPr="004C6088" w:rsidRDefault="009036AA" w:rsidP="00A3433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369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Основными формами организации воспитательной и образовательной деятельности дошкольников в детском саду являются: </w:t>
      </w:r>
    </w:p>
    <w:p w:rsidR="001F3691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1F3691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образовательную деятельность, осуществляемую в ходе режимных моментов;</w:t>
      </w:r>
    </w:p>
    <w:p w:rsidR="001F3691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самостоятельную </w:t>
      </w:r>
      <w:r>
        <w:rPr>
          <w:rFonts w:ascii="Times New Roman" w:eastAsia="Times New Roman" w:hAnsi="Times New Roman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деятельность;</w:t>
      </w:r>
    </w:p>
    <w:p w:rsidR="004C6088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взаимодействие с семьями детей.</w:t>
      </w:r>
    </w:p>
    <w:p w:rsidR="001F3691" w:rsidRPr="004C6088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 воспитанник</w:t>
      </w:r>
      <w:r w:rsidR="00F11811">
        <w:rPr>
          <w:rFonts w:ascii="Times New Roman" w:hAnsi="Times New Roman"/>
          <w:sz w:val="28"/>
          <w:szCs w:val="28"/>
        </w:rPr>
        <w:t>ами работают 8 воспитателей: 5</w:t>
      </w:r>
      <w:r w:rsidR="00A343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 перво</w:t>
      </w:r>
      <w:r w:rsidR="00F11811">
        <w:rPr>
          <w:rFonts w:ascii="Times New Roman" w:hAnsi="Times New Roman"/>
          <w:sz w:val="28"/>
          <w:szCs w:val="28"/>
        </w:rPr>
        <w:t>й квалификационной категорией; 3</w:t>
      </w:r>
      <w:r w:rsidR="004C6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 высшей ква</w:t>
      </w:r>
      <w:r w:rsidR="007933F1">
        <w:rPr>
          <w:rFonts w:ascii="Times New Roman" w:hAnsi="Times New Roman"/>
          <w:sz w:val="28"/>
          <w:szCs w:val="28"/>
        </w:rPr>
        <w:t>лификационной категорией,  все 8</w:t>
      </w:r>
      <w:r>
        <w:rPr>
          <w:rFonts w:ascii="Times New Roman" w:hAnsi="Times New Roman"/>
          <w:sz w:val="28"/>
          <w:szCs w:val="28"/>
        </w:rPr>
        <w:t xml:space="preserve"> воспитателей имеют – среднее педагогическое образование. </w:t>
      </w:r>
    </w:p>
    <w:p w:rsidR="001F3691" w:rsidRDefault="001F3691" w:rsidP="00A34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работники своевременно повышают профессиональную квалификацию, а также принимают участие в семинарах, организуемых </w:t>
      </w:r>
      <w:proofErr w:type="spellStart"/>
      <w:r>
        <w:rPr>
          <w:rFonts w:ascii="Times New Roman" w:hAnsi="Times New Roman"/>
          <w:sz w:val="28"/>
          <w:szCs w:val="28"/>
        </w:rPr>
        <w:t>КРИПКиПРО</w:t>
      </w:r>
      <w:proofErr w:type="spellEnd"/>
      <w:r>
        <w:rPr>
          <w:rFonts w:ascii="Times New Roman" w:hAnsi="Times New Roman"/>
          <w:sz w:val="28"/>
          <w:szCs w:val="28"/>
        </w:rPr>
        <w:t xml:space="preserve">. Разработан план участия педагогических работников в районных методических объединениях, где каждый воспитатель посетил разные мероприятия  на базе дошкольных учреждениях Тяжинского района. </w:t>
      </w:r>
    </w:p>
    <w:p w:rsidR="001F3691" w:rsidRDefault="001F3691" w:rsidP="00A34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691" w:rsidRDefault="001F3691" w:rsidP="00A3433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b/>
          <w:sz w:val="28"/>
          <w:szCs w:val="28"/>
        </w:rPr>
        <w:t>самообследованию</w:t>
      </w:r>
      <w:proofErr w:type="spellEnd"/>
      <w:r>
        <w:rPr>
          <w:b/>
          <w:sz w:val="28"/>
          <w:szCs w:val="28"/>
        </w:rPr>
        <w:br/>
        <w:t>(утв.</w:t>
      </w:r>
      <w:r>
        <w:rPr>
          <w:rStyle w:val="apple-converted-space"/>
          <w:b/>
          <w:sz w:val="28"/>
          <w:szCs w:val="28"/>
        </w:rPr>
        <w:t> </w:t>
      </w:r>
      <w:hyperlink r:id="rId6" w:anchor="0" w:history="1">
        <w:r>
          <w:rPr>
            <w:rStyle w:val="a3"/>
            <w:b/>
            <w:sz w:val="28"/>
            <w:szCs w:val="28"/>
          </w:rPr>
          <w:t>приказом</w:t>
        </w:r>
      </w:hyperlink>
      <w:r>
        <w:rPr>
          <w:rStyle w:val="apple-converted-space"/>
          <w:b/>
          <w:sz w:val="28"/>
          <w:szCs w:val="28"/>
        </w:rPr>
        <w:t> </w:t>
      </w:r>
      <w:r>
        <w:rPr>
          <w:b/>
          <w:sz w:val="28"/>
          <w:szCs w:val="28"/>
        </w:rPr>
        <w:t>Министерства образования и науки РФ</w:t>
      </w:r>
      <w:proofErr w:type="gramEnd"/>
    </w:p>
    <w:p w:rsidR="001F3691" w:rsidRDefault="001F3691" w:rsidP="00A3433B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sz w:val="28"/>
          <w:szCs w:val="28"/>
        </w:rPr>
        <w:t>от 10 декабря 2013 г. № 1324)</w:t>
      </w:r>
    </w:p>
    <w:tbl>
      <w:tblPr>
        <w:tblW w:w="10155" w:type="dxa"/>
        <w:tblInd w:w="-209" w:type="dxa"/>
        <w:tblBorders>
          <w:bottom w:val="single" w:sz="6" w:space="0" w:color="D6DEE9"/>
        </w:tblBorders>
        <w:tblLook w:val="04A0" w:firstRow="1" w:lastRow="0" w:firstColumn="1" w:lastColumn="0" w:noHBand="0" w:noVBand="1"/>
      </w:tblPr>
      <w:tblGrid>
        <w:gridCol w:w="750"/>
        <w:gridCol w:w="7041"/>
        <w:gridCol w:w="2364"/>
      </w:tblGrid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4622F">
              <w:rPr>
                <w:rFonts w:ascii="Times New Roman" w:hAnsi="Times New Roman"/>
                <w:sz w:val="24"/>
                <w:szCs w:val="24"/>
              </w:rPr>
              <w:t>6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дней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46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46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D5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621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E26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E26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E26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E26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E26D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422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6D5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1человек/10,6человек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600,00кв.м.</w:t>
            </w:r>
          </w:p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56кв.м.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музыкально-физкультурного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F3691" w:rsidTr="001F3691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99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1F3691" w:rsidRDefault="001F3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EE9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691" w:rsidRDefault="00D84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F3691" w:rsidRDefault="001F3691" w:rsidP="001F3691">
      <w:pPr>
        <w:tabs>
          <w:tab w:val="left" w:pos="529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3691" w:rsidRDefault="001F3691" w:rsidP="001F3691">
      <w:pPr>
        <w:pStyle w:val="a6"/>
        <w:numPr>
          <w:ilvl w:val="0"/>
          <w:numId w:val="1"/>
        </w:numPr>
        <w:tabs>
          <w:tab w:val="left" w:pos="529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Правоустанавливающие  документы:</w:t>
      </w:r>
    </w:p>
    <w:p w:rsidR="001F3691" w:rsidRPr="00523FA9" w:rsidRDefault="001F3691" w:rsidP="005053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3FA9"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деятельности:</w:t>
      </w:r>
      <w:r w:rsidRPr="00523FA9">
        <w:rPr>
          <w:rFonts w:ascii="Times New Roman" w:hAnsi="Times New Roman"/>
          <w:sz w:val="24"/>
          <w:szCs w:val="24"/>
        </w:rPr>
        <w:t xml:space="preserve"> </w:t>
      </w:r>
      <w:r w:rsidR="00883F5B" w:rsidRPr="00523FA9">
        <w:rPr>
          <w:rFonts w:ascii="Times New Roman" w:hAnsi="Times New Roman"/>
          <w:sz w:val="28"/>
          <w:szCs w:val="28"/>
        </w:rPr>
        <w:t>№14734 от 10.11</w:t>
      </w:r>
      <w:r w:rsidRPr="00523FA9">
        <w:rPr>
          <w:rFonts w:ascii="Times New Roman" w:hAnsi="Times New Roman"/>
          <w:sz w:val="28"/>
          <w:szCs w:val="28"/>
        </w:rPr>
        <w:t>.2014 г;</w:t>
      </w:r>
    </w:p>
    <w:p w:rsidR="00505360" w:rsidRDefault="001F3691" w:rsidP="005053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3FA9">
        <w:rPr>
          <w:rFonts w:ascii="Times New Roman" w:hAnsi="Times New Roman"/>
          <w:sz w:val="28"/>
          <w:szCs w:val="28"/>
        </w:rPr>
        <w:t>- свидетельство о внесении записи в Единый государственный реестр юридических лиц: № 10</w:t>
      </w:r>
      <w:r w:rsidR="00505360">
        <w:rPr>
          <w:rFonts w:ascii="Times New Roman" w:hAnsi="Times New Roman"/>
          <w:sz w:val="28"/>
          <w:szCs w:val="28"/>
        </w:rPr>
        <w:t>24202238565 от 28.12.2011 года;</w:t>
      </w:r>
    </w:p>
    <w:p w:rsidR="001F3691" w:rsidRPr="00523FA9" w:rsidRDefault="001F3691" w:rsidP="005053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3FA9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органе: серия 42 №003617038;</w:t>
      </w:r>
    </w:p>
    <w:p w:rsidR="004C6088" w:rsidRDefault="001F3691" w:rsidP="005053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3FA9">
        <w:rPr>
          <w:rFonts w:ascii="Times New Roman" w:hAnsi="Times New Roman"/>
          <w:sz w:val="28"/>
          <w:szCs w:val="28"/>
        </w:rPr>
        <w:t xml:space="preserve">- устав МБДОУ: </w:t>
      </w:r>
      <w:r w:rsidR="004C6088" w:rsidRPr="004C6088">
        <w:rPr>
          <w:rFonts w:ascii="Times New Roman" w:hAnsi="Times New Roman"/>
          <w:sz w:val="28"/>
          <w:szCs w:val="28"/>
        </w:rPr>
        <w:t>утвержденным Постановлением администрации Тяжинского муниципального  района Кемеровской области № 189-п  от 09.12.2015 г;</w:t>
      </w:r>
    </w:p>
    <w:p w:rsidR="001F3691" w:rsidRDefault="001F3691" w:rsidP="005053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3FA9">
        <w:rPr>
          <w:rFonts w:ascii="Times New Roman" w:hAnsi="Times New Roman"/>
          <w:sz w:val="28"/>
          <w:szCs w:val="28"/>
        </w:rPr>
        <w:t>- локальные акты, определённые уставом МБДОУ: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оплате труда работников МБДОУ;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стимулировании работников МБДОУ.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педагогическом совете;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планировании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проведении контрольной деятельности;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тематического контроля 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мониторинге достижения детьми планируемых результатов освоения основной общеобразовательной программы ДОУ 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мониторинге качества образования в ДОУ.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деятельности рабочей группы по введению ФГОС дошкольного образования МБДОУ;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попечительском совете 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родительском комитете; </w:t>
      </w:r>
    </w:p>
    <w:p w:rsidR="001F3691" w:rsidRDefault="001F3691" w:rsidP="001F369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родительском собрании</w:t>
      </w:r>
      <w:r w:rsidR="001542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F3691" w:rsidRDefault="001F3691" w:rsidP="001F36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rFonts w:eastAsia="Calibri"/>
          <w:i w:val="0"/>
          <w:sz w:val="28"/>
          <w:szCs w:val="28"/>
        </w:rPr>
        <w:t>Приказы заведующего ДОУ;</w:t>
      </w:r>
    </w:p>
    <w:p w:rsidR="001F3691" w:rsidRDefault="001F3691" w:rsidP="001F36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rFonts w:eastAsia="Calibri"/>
          <w:i w:val="0"/>
          <w:sz w:val="28"/>
          <w:szCs w:val="28"/>
        </w:rPr>
        <w:t>Должностные инструкции, определяющие обязанности работников ДОУ.</w:t>
      </w:r>
    </w:p>
    <w:p w:rsidR="001F3691" w:rsidRPr="0077426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4261">
        <w:rPr>
          <w:rFonts w:ascii="Times New Roman" w:hAnsi="Times New Roman"/>
          <w:sz w:val="28"/>
          <w:szCs w:val="28"/>
        </w:rPr>
        <w:t>Договор о закреплении муниципального имущества на праве оперативн</w:t>
      </w:r>
      <w:r w:rsidR="00523FA9" w:rsidRPr="00774261">
        <w:rPr>
          <w:rFonts w:ascii="Times New Roman" w:hAnsi="Times New Roman"/>
          <w:sz w:val="28"/>
          <w:szCs w:val="28"/>
        </w:rPr>
        <w:t>ого управления за МБДОУ от 28.12.2014</w:t>
      </w:r>
      <w:r w:rsidRPr="00774261">
        <w:rPr>
          <w:rFonts w:ascii="Times New Roman" w:hAnsi="Times New Roman"/>
          <w:sz w:val="28"/>
          <w:szCs w:val="28"/>
        </w:rPr>
        <w:t xml:space="preserve"> года; </w:t>
      </w:r>
      <w:r w:rsidRPr="00774261">
        <w:rPr>
          <w:rFonts w:ascii="Times New Roman" w:hAnsi="Times New Roman"/>
          <w:sz w:val="28"/>
          <w:szCs w:val="28"/>
        </w:rPr>
        <w:lastRenderedPageBreak/>
        <w:t>дополнительное соглашение № 1 об изменении наименования сторон договора от 28.02.2012 года;</w:t>
      </w:r>
    </w:p>
    <w:p w:rsidR="001F3691" w:rsidRPr="0077426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774261">
        <w:rPr>
          <w:rFonts w:ascii="Times New Roman" w:hAnsi="Times New Roman"/>
          <w:sz w:val="28"/>
          <w:szCs w:val="28"/>
        </w:rPr>
        <w:t>-  свидетельство о государственной регистрации права безвозмездного пользования на земельный участок: № 964 от 22.09.2010 года;</w:t>
      </w:r>
    </w:p>
    <w:p w:rsidR="001F3691" w:rsidRPr="0077426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774261">
        <w:rPr>
          <w:rFonts w:ascii="Times New Roman" w:hAnsi="Times New Roman"/>
          <w:sz w:val="28"/>
          <w:szCs w:val="28"/>
        </w:rPr>
        <w:t xml:space="preserve"> - наличие санитарно-эпидемиологического заключения на образовательную деятельность: № 42.39.03.000.М.000002.01.11 от 27.01.2014 года;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774261">
        <w:rPr>
          <w:rFonts w:ascii="Times New Roman" w:hAnsi="Times New Roman"/>
          <w:sz w:val="28"/>
          <w:szCs w:val="28"/>
        </w:rPr>
        <w:t>- договор о взаимоотношениях между МБДОУ и учредителем: 12.01.2010 года.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pStyle w:val="a5"/>
        <w:numPr>
          <w:ilvl w:val="0"/>
          <w:numId w:val="1"/>
        </w:numPr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  дошкольного образовательного учреждения:</w:t>
      </w:r>
    </w:p>
    <w:p w:rsidR="004C6088" w:rsidRDefault="001F3691" w:rsidP="00530A2C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A2C">
        <w:rPr>
          <w:rFonts w:ascii="Times New Roman" w:hAnsi="Times New Roman"/>
          <w:sz w:val="28"/>
          <w:szCs w:val="28"/>
        </w:rPr>
        <w:t>п</w:t>
      </w:r>
      <w:r w:rsidR="004C6088">
        <w:rPr>
          <w:rFonts w:ascii="Times New Roman" w:hAnsi="Times New Roman"/>
          <w:sz w:val="28"/>
          <w:szCs w:val="28"/>
        </w:rPr>
        <w:t>рограмма развития МБДОУ на 2016 – 2020</w:t>
      </w:r>
      <w:r>
        <w:rPr>
          <w:rFonts w:ascii="Times New Roman" w:hAnsi="Times New Roman"/>
          <w:sz w:val="28"/>
          <w:szCs w:val="28"/>
        </w:rPr>
        <w:t xml:space="preserve"> годы (</w:t>
      </w:r>
      <w:r w:rsidR="004C6088" w:rsidRPr="004C6088">
        <w:rPr>
          <w:rFonts w:ascii="Times New Roman" w:hAnsi="Times New Roman"/>
          <w:sz w:val="28"/>
          <w:szCs w:val="28"/>
        </w:rPr>
        <w:t>протокол №  2 от  01 февраля</w:t>
      </w:r>
      <w:r w:rsidR="00530A2C">
        <w:rPr>
          <w:rFonts w:ascii="Times New Roman" w:hAnsi="Times New Roman"/>
          <w:sz w:val="28"/>
          <w:szCs w:val="28"/>
        </w:rPr>
        <w:t xml:space="preserve"> </w:t>
      </w:r>
      <w:r w:rsidR="004C6088" w:rsidRPr="004C6088">
        <w:rPr>
          <w:rFonts w:ascii="Times New Roman" w:hAnsi="Times New Roman"/>
          <w:sz w:val="28"/>
          <w:szCs w:val="28"/>
        </w:rPr>
        <w:t>2016 г</w:t>
      </w:r>
      <w:r w:rsidR="00530A2C">
        <w:rPr>
          <w:rFonts w:ascii="Times New Roman" w:hAnsi="Times New Roman"/>
          <w:sz w:val="28"/>
          <w:szCs w:val="28"/>
        </w:rPr>
        <w:t>.)</w:t>
      </w:r>
    </w:p>
    <w:p w:rsidR="00530A2C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30A2C" w:rsidRPr="00530A2C">
        <w:t xml:space="preserve"> </w:t>
      </w:r>
      <w:r w:rsidR="00530A2C">
        <w:rPr>
          <w:rFonts w:ascii="Times New Roman" w:hAnsi="Times New Roman"/>
          <w:sz w:val="28"/>
          <w:szCs w:val="28"/>
        </w:rPr>
        <w:t>п</w:t>
      </w:r>
      <w:r w:rsidR="00530A2C" w:rsidRPr="00530A2C">
        <w:rPr>
          <w:rFonts w:ascii="Times New Roman" w:hAnsi="Times New Roman"/>
          <w:sz w:val="28"/>
          <w:szCs w:val="28"/>
        </w:rPr>
        <w:t>римерно</w:t>
      </w:r>
      <w:r w:rsidR="00530A2C">
        <w:rPr>
          <w:rFonts w:ascii="Times New Roman" w:hAnsi="Times New Roman"/>
          <w:sz w:val="28"/>
          <w:szCs w:val="28"/>
        </w:rPr>
        <w:t>й общеобразовательная программа</w:t>
      </w:r>
      <w:r w:rsidR="00530A2C" w:rsidRPr="00530A2C">
        <w:rPr>
          <w:rFonts w:ascii="Times New Roman" w:hAnsi="Times New Roman"/>
          <w:sz w:val="28"/>
          <w:szCs w:val="28"/>
        </w:rPr>
        <w:t xml:space="preserve">  дошкольного образования «От рождения до школы» под редакцией Н.Е. </w:t>
      </w:r>
      <w:proofErr w:type="spellStart"/>
      <w:r w:rsidR="00530A2C" w:rsidRPr="00530A2C">
        <w:rPr>
          <w:rFonts w:ascii="Times New Roman" w:hAnsi="Times New Roman"/>
          <w:sz w:val="28"/>
          <w:szCs w:val="28"/>
        </w:rPr>
        <w:t>Вераксы</w:t>
      </w:r>
      <w:proofErr w:type="spellEnd"/>
      <w:r w:rsidR="00530A2C" w:rsidRPr="00530A2C">
        <w:rPr>
          <w:rFonts w:ascii="Times New Roman" w:hAnsi="Times New Roman"/>
          <w:sz w:val="28"/>
          <w:szCs w:val="28"/>
        </w:rPr>
        <w:t>, Т.С. Комаровой, М.А. Васильевой.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пл</w:t>
      </w:r>
      <w:r w:rsidR="00774261">
        <w:rPr>
          <w:rFonts w:ascii="Times New Roman" w:hAnsi="Times New Roman"/>
          <w:sz w:val="28"/>
          <w:szCs w:val="28"/>
        </w:rPr>
        <w:t>ан на 2016 – 2017</w:t>
      </w:r>
      <w:r>
        <w:rPr>
          <w:rFonts w:ascii="Times New Roman" w:hAnsi="Times New Roman"/>
          <w:sz w:val="28"/>
          <w:szCs w:val="28"/>
        </w:rPr>
        <w:t xml:space="preserve"> учебный год;</w:t>
      </w:r>
    </w:p>
    <w:p w:rsidR="001F3691" w:rsidRDefault="0077426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план на 2016 – 2017</w:t>
      </w:r>
      <w:r w:rsidR="001F3691">
        <w:rPr>
          <w:rFonts w:ascii="Times New Roman" w:hAnsi="Times New Roman"/>
          <w:sz w:val="28"/>
          <w:szCs w:val="28"/>
        </w:rPr>
        <w:t xml:space="preserve"> учебный год;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календарно-т</w:t>
      </w:r>
      <w:r w:rsidR="00042F34">
        <w:rPr>
          <w:rFonts w:ascii="Times New Roman" w:hAnsi="Times New Roman"/>
          <w:sz w:val="28"/>
          <w:szCs w:val="28"/>
        </w:rPr>
        <w:t>ематическое планирование на 201</w:t>
      </w:r>
      <w:r w:rsidR="00774261">
        <w:rPr>
          <w:rFonts w:ascii="Times New Roman" w:hAnsi="Times New Roman"/>
          <w:sz w:val="28"/>
          <w:szCs w:val="28"/>
        </w:rPr>
        <w:t>6 – 2017</w:t>
      </w:r>
      <w:r>
        <w:rPr>
          <w:rFonts w:ascii="Times New Roman" w:hAnsi="Times New Roman"/>
          <w:sz w:val="28"/>
          <w:szCs w:val="28"/>
        </w:rPr>
        <w:t xml:space="preserve"> учебный год;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рабочие программы (планы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работы) педагогов МБДОУ;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 работы кружков;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занятий, режим дня;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акты готовности дошкольного об</w:t>
      </w:r>
      <w:r w:rsidR="00774261">
        <w:rPr>
          <w:rFonts w:ascii="Times New Roman" w:hAnsi="Times New Roman"/>
          <w:sz w:val="28"/>
          <w:szCs w:val="28"/>
        </w:rPr>
        <w:t>разовательного учреждения к 2016 - 2017</w:t>
      </w:r>
      <w:r>
        <w:rPr>
          <w:rFonts w:ascii="Times New Roman" w:hAnsi="Times New Roman"/>
          <w:sz w:val="28"/>
          <w:szCs w:val="28"/>
        </w:rPr>
        <w:t xml:space="preserve"> учебному году;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номенклатура дел дошкольного образовательного учреждения;</w:t>
      </w:r>
    </w:p>
    <w:p w:rsidR="001F3691" w:rsidRDefault="00530A2C" w:rsidP="001F36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3691">
        <w:rPr>
          <w:rFonts w:ascii="Times New Roman" w:hAnsi="Times New Roman"/>
          <w:sz w:val="28"/>
          <w:szCs w:val="28"/>
        </w:rPr>
        <w:t>журнал учета проверок должностными лицами органов государственного контроля.</w:t>
      </w:r>
    </w:p>
    <w:p w:rsidR="001F3691" w:rsidRDefault="001F3691" w:rsidP="001F3691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F3691" w:rsidRDefault="001F3691" w:rsidP="001F3691">
      <w:pPr>
        <w:spacing w:before="27" w:after="27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Анализ качества образования, развития и воспитания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дошкольников</w:t>
      </w:r>
    </w:p>
    <w:p w:rsidR="001F3691" w:rsidRDefault="001F3691" w:rsidP="001F3691">
      <w:pPr>
        <w:spacing w:before="27" w:after="27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Воспитатели осуществляли свою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-образовательную деятельность по образовательной программе ДОУ, составленной на основе </w:t>
      </w:r>
      <w:r w:rsidR="00D146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D14638" w:rsidRPr="00D146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римерной общеобразовательная программа  дошкольного образования «От рождения до школы» под редакцией Н.Е. </w:t>
      </w:r>
      <w:proofErr w:type="spellStart"/>
      <w:r w:rsidR="00D14638" w:rsidRPr="00D146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="00D14638" w:rsidRPr="00D146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Т.С. Комаровой, М.А. Васильевой</w:t>
      </w:r>
    </w:p>
    <w:p w:rsidR="001F3691" w:rsidRPr="00B9798B" w:rsidRDefault="001F3691" w:rsidP="00B9798B">
      <w:pPr>
        <w:spacing w:before="27" w:after="27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В каждой группе воспитатели проводили педагогическую диагностику по освоению Программы по всем образовательным областям. К концу учебного года проанализированы уровни усвоения образовательных областей воспитанниками и уровни развития дошкольников.</w:t>
      </w:r>
      <w:r w:rsidR="00D146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результатам проведенной диагностики можно сделать вывод, что программа детьми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усвоена.</w:t>
      </w:r>
      <w:r w:rsidR="00B9798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Анализ результатов показал, что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уровень овладения детьми необходимыми знаниями, навыками и умениями по всем образовательным </w:t>
      </w:r>
      <w:r w:rsidR="007C57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областям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соответствует возрасту. По результатам контрольных срезов дети показали положительный результат ус</w:t>
      </w:r>
      <w:r w:rsidR="00B9798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воения программного материала.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Такие результаты достигнуты благодаря использованию в работе методов,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1F3691" w:rsidRDefault="00B9798B" w:rsidP="00B9798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C57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C57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="001F36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оспитательно</w:t>
      </w:r>
      <w:proofErr w:type="spellEnd"/>
      <w:r w:rsidR="001F36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-образовательный процесс в ДОУ строится с учетом требований санитарно-гигиенического режима в дошкольных учреждениях. Годовые задачи реализованы в полном объеме. В ДОУ систематически организуются и проводятся различные тематические </w:t>
      </w:r>
      <w:proofErr w:type="gramStart"/>
      <w:r w:rsidR="001F36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мероприятия</w:t>
      </w:r>
      <w:proofErr w:type="gramEnd"/>
      <w:r w:rsidR="001F36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="001F3691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="001F36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с детьми так и с педагогами.</w:t>
      </w:r>
    </w:p>
    <w:p w:rsidR="000258D0" w:rsidRDefault="000258D0" w:rsidP="000258D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691" w:rsidRDefault="001F3691" w:rsidP="00025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Взаимодействие семьи и дошкольного образовательного учреждения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с родителями начиналось   после изучения контингента родителей через анкету «Социальный портрет родителей ДОУ». Ещё до прихода ребёнка в ДОУ между детским садом и родителями появляются первые контакты, которые позволяют родителям поближе узнать наш детский сад: </w:t>
      </w:r>
    </w:p>
    <w:p w:rsidR="001F3691" w:rsidRDefault="001F3691" w:rsidP="00903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посещают группу детского сада, знакомятся с педагогами, предметно-развивающей средой;</w:t>
      </w:r>
    </w:p>
    <w:p w:rsidR="001F3691" w:rsidRDefault="001F3691" w:rsidP="009036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 родители знакомятся с нормативными документами ДОУ (Устав,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лицензия);</w:t>
      </w:r>
    </w:p>
    <w:p w:rsidR="001F3691" w:rsidRPr="009036AA" w:rsidRDefault="001F3691" w:rsidP="009036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36A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оформляется родительский договор.</w:t>
      </w:r>
    </w:p>
    <w:p w:rsidR="001F3691" w:rsidRDefault="009036AA" w:rsidP="001F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4261">
        <w:rPr>
          <w:rFonts w:ascii="Times New Roman" w:hAnsi="Times New Roman"/>
          <w:sz w:val="28"/>
          <w:szCs w:val="28"/>
        </w:rPr>
        <w:t>В 2016 – 2017</w:t>
      </w:r>
      <w:r w:rsidR="001F3691">
        <w:rPr>
          <w:rFonts w:ascii="Times New Roman" w:hAnsi="Times New Roman"/>
          <w:sz w:val="28"/>
          <w:szCs w:val="28"/>
        </w:rPr>
        <w:t xml:space="preserve"> учебном году были запланированы и проведены:</w:t>
      </w:r>
    </w:p>
    <w:p w:rsidR="009938BE" w:rsidRPr="009938BE" w:rsidRDefault="009938BE" w:rsidP="009938BE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u w:val="single"/>
        </w:rPr>
      </w:pPr>
    </w:p>
    <w:p w:rsidR="001F3691" w:rsidRDefault="001F3691" w:rsidP="001F3691">
      <w:pPr>
        <w:pStyle w:val="a6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938BE">
        <w:rPr>
          <w:rFonts w:ascii="Times New Roman" w:hAnsi="Times New Roman"/>
          <w:sz w:val="28"/>
          <w:szCs w:val="28"/>
        </w:rPr>
        <w:t>Групповые родительские собрания</w:t>
      </w:r>
      <w:r w:rsidRPr="009938BE">
        <w:rPr>
          <w:rFonts w:ascii="Times New Roman" w:hAnsi="Times New Roman"/>
          <w:sz w:val="28"/>
          <w:szCs w:val="28"/>
          <w:u w:val="single"/>
        </w:rPr>
        <w:t>: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  <w:u w:val="single"/>
        </w:rPr>
        <w:t>Младшая  группа</w:t>
      </w:r>
      <w:proofErr w:type="gramStart"/>
      <w:r w:rsidRPr="005F7D0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 xml:space="preserve"> «Сенсорное развитие  детей через оздоровительные мероприятия»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 xml:space="preserve"> «Наши пальчики играют, говорить нам помогают»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Искусство и детское творчество»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7D08">
        <w:rPr>
          <w:rFonts w:ascii="Times New Roman" w:hAnsi="Times New Roman"/>
          <w:sz w:val="28"/>
          <w:szCs w:val="28"/>
          <w:u w:val="single"/>
        </w:rPr>
        <w:t xml:space="preserve">Вторая </w:t>
      </w:r>
      <w:proofErr w:type="gramStart"/>
      <w:r w:rsidRPr="005F7D08">
        <w:rPr>
          <w:rFonts w:ascii="Times New Roman" w:hAnsi="Times New Roman"/>
          <w:sz w:val="28"/>
          <w:szCs w:val="28"/>
          <w:u w:val="single"/>
        </w:rPr>
        <w:t>младшая-старшая</w:t>
      </w:r>
      <w:proofErr w:type="gramEnd"/>
      <w:r w:rsidRPr="005F7D08">
        <w:rPr>
          <w:rFonts w:ascii="Times New Roman" w:hAnsi="Times New Roman"/>
          <w:sz w:val="28"/>
          <w:szCs w:val="28"/>
          <w:u w:val="single"/>
        </w:rPr>
        <w:t xml:space="preserve">  группа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>«Организационное»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 xml:space="preserve"> «Эстетическое воспитание в детском саду и дома. Средства и методы»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«Итоговое»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7D08">
        <w:rPr>
          <w:rFonts w:ascii="Times New Roman" w:hAnsi="Times New Roman"/>
          <w:sz w:val="28"/>
          <w:szCs w:val="28"/>
          <w:u w:val="single"/>
        </w:rPr>
        <w:t>Старшая группа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>«Вот и стали мы на год взрослей»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 xml:space="preserve"> «Развитие речи детей старшего дошкольного возраста»  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>Итоговое</w:t>
      </w:r>
      <w:r>
        <w:rPr>
          <w:rFonts w:ascii="Times New Roman" w:hAnsi="Times New Roman"/>
          <w:sz w:val="28"/>
          <w:szCs w:val="28"/>
        </w:rPr>
        <w:t>:</w:t>
      </w:r>
      <w:r w:rsidRPr="005F7D08">
        <w:rPr>
          <w:rFonts w:ascii="Times New Roman" w:hAnsi="Times New Roman"/>
          <w:sz w:val="28"/>
          <w:szCs w:val="28"/>
        </w:rPr>
        <w:t xml:space="preserve">  «Какими мы стали».</w:t>
      </w:r>
    </w:p>
    <w:p w:rsidR="009938BE" w:rsidRPr="009938BE" w:rsidRDefault="009938BE" w:rsidP="005F7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BE" w:rsidRDefault="009938BE" w:rsidP="009938BE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1F3691" w:rsidRPr="009938BE" w:rsidRDefault="001F3691" w:rsidP="009938B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BE">
        <w:rPr>
          <w:rFonts w:ascii="Times New Roman" w:hAnsi="Times New Roman"/>
          <w:sz w:val="28"/>
          <w:szCs w:val="28"/>
        </w:rPr>
        <w:t>Заседания родительского комитета:</w:t>
      </w:r>
    </w:p>
    <w:p w:rsidR="001F3691" w:rsidRDefault="002C27F0" w:rsidP="001F369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6D70">
        <w:rPr>
          <w:rFonts w:ascii="Times New Roman" w:hAnsi="Times New Roman"/>
          <w:sz w:val="28"/>
          <w:szCs w:val="28"/>
        </w:rPr>
        <w:t>.10.2015</w:t>
      </w:r>
      <w:r w:rsidR="001F3691">
        <w:rPr>
          <w:rFonts w:ascii="Times New Roman" w:hAnsi="Times New Roman"/>
          <w:sz w:val="28"/>
          <w:szCs w:val="28"/>
        </w:rPr>
        <w:t xml:space="preserve"> года «Об организации работ</w:t>
      </w:r>
      <w:r w:rsidR="00BD6D70">
        <w:rPr>
          <w:rFonts w:ascii="Times New Roman" w:hAnsi="Times New Roman"/>
          <w:sz w:val="28"/>
          <w:szCs w:val="28"/>
        </w:rPr>
        <w:t>ы родительского комитета на 2015</w:t>
      </w:r>
      <w:r w:rsidR="001F3691"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– 2016</w:t>
      </w:r>
      <w:r w:rsidR="001F3691">
        <w:rPr>
          <w:rFonts w:ascii="Times New Roman" w:hAnsi="Times New Roman"/>
          <w:sz w:val="28"/>
          <w:szCs w:val="28"/>
        </w:rPr>
        <w:t xml:space="preserve"> учебный год». Были обсуждены и утверждены Положения о родительском комитете, родительском собрании; выбраны председатель, зампредседателя, секретарь родительского комитета.</w:t>
      </w:r>
    </w:p>
    <w:p w:rsidR="001F3691" w:rsidRDefault="002C27F0" w:rsidP="001F369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D6D70">
        <w:rPr>
          <w:rFonts w:ascii="Times New Roman" w:hAnsi="Times New Roman"/>
          <w:sz w:val="28"/>
          <w:szCs w:val="28"/>
        </w:rPr>
        <w:t>.12.2015</w:t>
      </w:r>
      <w:r w:rsidR="001F3691">
        <w:rPr>
          <w:rFonts w:ascii="Times New Roman" w:hAnsi="Times New Roman"/>
          <w:sz w:val="28"/>
          <w:szCs w:val="28"/>
        </w:rPr>
        <w:t xml:space="preserve"> года «Помощь родителей в организации детских праздников, развлечений». Обсудили вопросы об участии родителей в преобразовании развивающей среды группы, оказании помощи </w:t>
      </w:r>
      <w:r w:rsidR="001F3691">
        <w:rPr>
          <w:rFonts w:ascii="Times New Roman" w:hAnsi="Times New Roman"/>
          <w:sz w:val="28"/>
          <w:szCs w:val="28"/>
        </w:rPr>
        <w:lastRenderedPageBreak/>
        <w:t>родителями в организации и проведении детских праздников, развлечений в дошкольном учреждении.</w:t>
      </w:r>
    </w:p>
    <w:p w:rsidR="001F3691" w:rsidRDefault="002C27F0" w:rsidP="001F369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14.03.2016</w:t>
      </w:r>
      <w:r w:rsidR="001F3691">
        <w:rPr>
          <w:rFonts w:ascii="Times New Roman" w:hAnsi="Times New Roman"/>
          <w:sz w:val="28"/>
          <w:szCs w:val="28"/>
        </w:rPr>
        <w:t xml:space="preserve"> года «Питание в детском саду». Были проанализированы нормы питания в ДОУ, обсудили своевременную родительскую плату, подготовку дошкольного учреждения к работе в весенний период. Было принято решение об активизации пап воспитанников для освобождения участков групп от снега и льда.</w:t>
      </w:r>
    </w:p>
    <w:p w:rsidR="001F3691" w:rsidRPr="00B9798B" w:rsidRDefault="002C27F0" w:rsidP="00B9798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24.05.2016</w:t>
      </w:r>
      <w:r w:rsidR="001F3691">
        <w:rPr>
          <w:rFonts w:ascii="Times New Roman" w:hAnsi="Times New Roman"/>
          <w:sz w:val="28"/>
          <w:szCs w:val="28"/>
        </w:rPr>
        <w:t xml:space="preserve"> года «О рабо</w:t>
      </w:r>
      <w:r>
        <w:rPr>
          <w:rFonts w:ascii="Times New Roman" w:hAnsi="Times New Roman"/>
          <w:sz w:val="28"/>
          <w:szCs w:val="28"/>
        </w:rPr>
        <w:t>те родительского комитета в 2015 – 2016 учебном году</w:t>
      </w:r>
      <w:r w:rsidR="001F3691">
        <w:rPr>
          <w:rFonts w:ascii="Times New Roman" w:hAnsi="Times New Roman"/>
          <w:sz w:val="28"/>
          <w:szCs w:val="28"/>
        </w:rPr>
        <w:t>. Подготовка проекта плана работы в л</w:t>
      </w:r>
      <w:r w:rsidR="00B9798B">
        <w:rPr>
          <w:rFonts w:ascii="Times New Roman" w:hAnsi="Times New Roman"/>
          <w:sz w:val="28"/>
          <w:szCs w:val="28"/>
        </w:rPr>
        <w:t xml:space="preserve">етний оздоровительный период». </w:t>
      </w:r>
    </w:p>
    <w:p w:rsidR="001F3691" w:rsidRDefault="001F3691" w:rsidP="009036A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Принимали участие в конкурсах:</w:t>
      </w:r>
    </w:p>
    <w:p w:rsidR="005F7D08" w:rsidRDefault="005F7D08" w:rsidP="007F403A">
      <w:pPr>
        <w:pStyle w:val="Textbody"/>
        <w:spacing w:line="276" w:lineRule="auto"/>
        <w:rPr>
          <w:sz w:val="28"/>
          <w:szCs w:val="28"/>
          <w:lang w:val="ru-RU"/>
        </w:rPr>
      </w:pPr>
    </w:p>
    <w:p w:rsidR="005F7D08" w:rsidRPr="005F7D08" w:rsidRDefault="005F7D08" w:rsidP="005F7D08">
      <w:pPr>
        <w:spacing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7D08">
        <w:rPr>
          <w:rFonts w:ascii="Times New Roman" w:hAnsi="Times New Roman"/>
          <w:b/>
          <w:sz w:val="24"/>
          <w:szCs w:val="24"/>
        </w:rPr>
        <w:t>Личное участие педагогов в конкурсах профессионального мастерства различных уровней: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096"/>
        <w:gridCol w:w="2715"/>
        <w:gridCol w:w="1766"/>
        <w:gridCol w:w="2312"/>
      </w:tblGrid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Ф.И.О., преподаваемый предмет (должность)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Документ, подтверждающий результат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(№, дата выдачи)</w:t>
            </w:r>
          </w:p>
        </w:tc>
      </w:tr>
      <w:tr w:rsidR="005F7D08" w:rsidRPr="005F7D08" w:rsidTr="005F7D08">
        <w:trPr>
          <w:trHeight w:val="268"/>
        </w:trPr>
        <w:tc>
          <w:tcPr>
            <w:tcW w:w="10598" w:type="dxa"/>
            <w:gridSpan w:val="5"/>
            <w:shd w:val="clear" w:color="auto" w:fill="auto"/>
          </w:tcPr>
          <w:p w:rsidR="005F7D08" w:rsidRPr="005F7D08" w:rsidRDefault="005F7D08" w:rsidP="005F7D0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8">
              <w:rPr>
                <w:rFonts w:ascii="Times New Roman" w:hAnsi="Times New Roman"/>
                <w:sz w:val="24"/>
                <w:szCs w:val="24"/>
              </w:rPr>
              <w:t>Федеральный (Всероссийский) уровень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сценарий праздника»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 652794-067-070 23.10.2016г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669373-064-066 19.11.2016г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 732406-065-068 18.03.2017г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сценарий праздника»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 742582-066-069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05.05.2017г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«Лучшая методическая разработка»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№670284-068-071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ноября 2016</w:t>
            </w:r>
          </w:p>
        </w:tc>
      </w:tr>
      <w:tr w:rsidR="005F7D08" w:rsidRPr="005F7D08" w:rsidTr="005F7D08">
        <w:trPr>
          <w:trHeight w:val="1139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«Российские таланты»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«Лучший конспект занятия»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05.02.2017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«Российские таланты»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«Творческие и методические разработки педагогов»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03.05.2017год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«Воспитатель года 2017» Номинация «Мастер класс»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01.03.2017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«Лига талантов» Номинация «Поэзия»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27.11.2016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«Новое достижение» Номинация «Безопасный маршрут» «Фотография»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01.05.2017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«Новое достижение» Номинация «Мини огород на подоконнике» Фотография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16.04.2017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«Новое достижение» Номинация «Викторина»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07.03.2017 год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Татьяна Викторовна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методическая разработка»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№703943-020-019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29.01.2017г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Татьяна Викторовна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№665313-002-014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09.11.2016г</w:t>
            </w:r>
          </w:p>
        </w:tc>
      </w:tr>
      <w:tr w:rsidR="005F7D08" w:rsidRPr="005F7D08" w:rsidTr="005F7D08">
        <w:trPr>
          <w:trHeight w:val="885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Лариса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№659811-002- 014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27.10.2016г</w:t>
            </w:r>
          </w:p>
        </w:tc>
      </w:tr>
      <w:tr w:rsidR="005F7D08" w:rsidRPr="005F7D08" w:rsidTr="005F7D08">
        <w:trPr>
          <w:trHeight w:val="1086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Лариса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№689813-002-014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20.12.2016г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D08" w:rsidRPr="005F7D08" w:rsidTr="005F7D08">
        <w:trPr>
          <w:trHeight w:val="783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Лариса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конспект»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№709336-002-014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07.02.2017г</w:t>
            </w:r>
          </w:p>
        </w:tc>
      </w:tr>
      <w:tr w:rsidR="005F7D08" w:rsidRPr="005F7D08" w:rsidTr="005F7D08">
        <w:trPr>
          <w:trHeight w:val="1128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«Лучшая методическая разработка»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№665877-020-019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5.11.2016г.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D08" w:rsidRPr="005F7D08" w:rsidTr="005F7D08">
        <w:trPr>
          <w:trHeight w:val="1224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«Лучший сценарий праздника»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№216604-016-015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17.11.2016г.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D08" w:rsidRPr="005F7D08" w:rsidTr="005F7D08">
        <w:trPr>
          <w:trHeight w:val="1596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Ежемесячный международный конкурс «Лучшая игровая деятельность»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№77-008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15.02.2017г.</w:t>
            </w:r>
          </w:p>
        </w:tc>
      </w:tr>
      <w:tr w:rsidR="005F7D08" w:rsidRPr="005F7D08" w:rsidTr="005F7D08">
        <w:trPr>
          <w:trHeight w:val="1128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Ежемесячный международный конкурс «Лучший конспект» 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 7751-008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2.02.2017г.</w:t>
            </w:r>
          </w:p>
        </w:tc>
      </w:tr>
      <w:tr w:rsidR="005F7D08" w:rsidRPr="005F7D08" w:rsidTr="005F7D08">
        <w:trPr>
          <w:trHeight w:val="1128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Нестерова Татьяна Владимировна 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для воспитателей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Доутесса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Блиц-олимпиада «ФГОС дошкольного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№ 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DTS-18260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2016</w:t>
            </w:r>
          </w:p>
        </w:tc>
      </w:tr>
      <w:tr w:rsidR="005F7D08" w:rsidRPr="005F7D08" w:rsidTr="005F7D08">
        <w:trPr>
          <w:trHeight w:val="1128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Татьяна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для педагогов «Лучшая авторская публикация»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15012209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31.10.2016</w:t>
            </w:r>
          </w:p>
        </w:tc>
      </w:tr>
      <w:tr w:rsidR="005F7D08" w:rsidRPr="005F7D08" w:rsidTr="005F7D08">
        <w:tc>
          <w:tcPr>
            <w:tcW w:w="10598" w:type="dxa"/>
            <w:gridSpan w:val="5"/>
            <w:shd w:val="clear" w:color="auto" w:fill="auto"/>
          </w:tcPr>
          <w:p w:rsidR="005F7D08" w:rsidRPr="005F7D08" w:rsidRDefault="005F7D08" w:rsidP="005F7D0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8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«Портал педагога» Номинация «Технологии формирования здорового образа жизни в соответствии ФГОС»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15.02.2017 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«Портал педагога» Номинация «Здоровье сберегающие технологии в ДОУ»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№1128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02.05.2017г.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Татьяна Владимировна</w:t>
            </w:r>
          </w:p>
        </w:tc>
        <w:tc>
          <w:tcPr>
            <w:tcW w:w="3245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интернет-конкурс для педагогов «Продвижение» 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Номинация «Лучшая презентация ОУ, класса, группы, объединения»</w:t>
            </w:r>
          </w:p>
        </w:tc>
        <w:tc>
          <w:tcPr>
            <w:tcW w:w="198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 6339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16.02.2017</w:t>
            </w:r>
          </w:p>
        </w:tc>
      </w:tr>
    </w:tbl>
    <w:p w:rsidR="005F7D08" w:rsidRPr="005F7D08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08" w:rsidRPr="005F7D08" w:rsidRDefault="005F7D08" w:rsidP="005F7D08">
      <w:pPr>
        <w:spacing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F7D08">
        <w:rPr>
          <w:rFonts w:ascii="Times New Roman" w:hAnsi="Times New Roman"/>
          <w:b/>
          <w:i/>
          <w:sz w:val="24"/>
          <w:szCs w:val="24"/>
        </w:rPr>
        <w:t>Публикации в СМИ: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128"/>
        <w:gridCol w:w="3745"/>
        <w:gridCol w:w="2991"/>
      </w:tblGrid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Ф.И.О., преподаваемый предмет (должность)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издания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7D08" w:rsidRPr="005F7D08" w:rsidTr="005F7D08">
        <w:tc>
          <w:tcPr>
            <w:tcW w:w="10598" w:type="dxa"/>
            <w:gridSpan w:val="4"/>
            <w:shd w:val="clear" w:color="auto" w:fill="auto"/>
          </w:tcPr>
          <w:p w:rsidR="005F7D08" w:rsidRPr="005F7D08" w:rsidRDefault="005F7D08" w:rsidP="005F7D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D08">
              <w:rPr>
                <w:rFonts w:ascii="Times New Roman" w:hAnsi="Times New Roman"/>
                <w:b/>
                <w:sz w:val="24"/>
                <w:szCs w:val="24"/>
              </w:rPr>
              <w:t>Федеральный (Всероссийский) уровень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«Российские таланты»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конспекта занятия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№02170007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06.02.2017г.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методический проект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Методичка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Рецензирование   и публикация программы кружка «Цветные ладошки»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Рецензия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 2017 год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о публикации № 3214 от 11.05.2017г.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конспекта занятия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№741929-016-015 (18.03.2017г)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конспекта спортивного развлечения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№741933-016-015 (19.11.2016г)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Публикация конспекта мастер класс «Зайчик на пальчик»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 № 657030-138-142 (02.11.2016 г)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Барышникова Лариса Анатольевна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Публикация конспекта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 657016-016-015 (28.10.2016г)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Барышникова Лариса Анатольевна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Публикация конспекта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 710567-016-015 (08.02.2017г)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Блиц-олимпиада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DTS-2457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26.09.2016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Двенадцатый всероссийский конкурс детского рисунка «Царство грибов»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Диплом№16-157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16.11.2016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Благодарность№16-157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16.11.2016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 конспект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№665313-002-014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09.11.2016</w:t>
            </w:r>
          </w:p>
        </w:tc>
      </w:tr>
      <w:tr w:rsidR="005F7D08" w:rsidRPr="005F7D08" w:rsidTr="005F7D08">
        <w:trPr>
          <w:trHeight w:val="1153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методический проект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Методичка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Публикация программы кружка «Цветные ладошки»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Рецензия 14.03.2017г.</w:t>
            </w:r>
          </w:p>
        </w:tc>
      </w:tr>
      <w:tr w:rsidR="005F7D08" w:rsidRPr="005F7D08" w:rsidTr="005F7D08">
        <w:trPr>
          <w:trHeight w:val="663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Лариса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Публикация конспекта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№659820-016-015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27.10.2016г</w:t>
            </w:r>
          </w:p>
        </w:tc>
      </w:tr>
      <w:tr w:rsidR="005F7D08" w:rsidRPr="005F7D08" w:rsidTr="005F7D08">
        <w:trPr>
          <w:trHeight w:val="990"/>
        </w:trPr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Нестерова Лариса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Публикация конспекта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№ 709341-016-015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07.02.2017г.</w:t>
            </w:r>
          </w:p>
        </w:tc>
      </w:tr>
      <w:tr w:rsidR="005F7D08" w:rsidRPr="005F7D08" w:rsidTr="005F7D08">
        <w:tc>
          <w:tcPr>
            <w:tcW w:w="10598" w:type="dxa"/>
            <w:gridSpan w:val="4"/>
            <w:shd w:val="clear" w:color="auto" w:fill="auto"/>
          </w:tcPr>
          <w:p w:rsidR="005F7D08" w:rsidRPr="005F7D08" w:rsidRDefault="005F7D08" w:rsidP="005F7D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08">
              <w:rPr>
                <w:rFonts w:ascii="Times New Roman" w:hAnsi="Times New Roman"/>
                <w:sz w:val="28"/>
                <w:szCs w:val="28"/>
              </w:rPr>
              <w:t>Региональный уровень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портал «Просвещения» </w:t>
            </w:r>
          </w:p>
          <w:p w:rsidR="005F7D08" w:rsidRPr="005F7D08" w:rsidRDefault="005F7D08" w:rsidP="005F7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 конспект ОД 1 место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№1715134606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15.02.2017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Нина Александровна</w:t>
            </w: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портал  </w:t>
            </w:r>
          </w:p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конкурс «Методические и теоретические основы ФГОС ДО» 1 место</w:t>
            </w: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№ 1633. 03.04.2017г</w:t>
            </w:r>
          </w:p>
        </w:tc>
      </w:tr>
      <w:tr w:rsidR="005F7D08" w:rsidRPr="005F7D08" w:rsidTr="005F7D08">
        <w:tc>
          <w:tcPr>
            <w:tcW w:w="76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7D08" w:rsidRPr="005F7D08" w:rsidRDefault="005F7D08" w:rsidP="005F7D08">
      <w:pPr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08" w:rsidRPr="005F7D08" w:rsidRDefault="005F7D08" w:rsidP="005F7D08">
      <w:pPr>
        <w:spacing w:after="0" w:line="259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F7D08">
        <w:rPr>
          <w:rFonts w:ascii="Times New Roman" w:hAnsi="Times New Roman"/>
          <w:b/>
          <w:i/>
          <w:sz w:val="24"/>
          <w:szCs w:val="24"/>
        </w:rPr>
        <w:t xml:space="preserve">Участие педагогов в онлайн-семинарах, конференциях, </w:t>
      </w:r>
      <w:proofErr w:type="spellStart"/>
      <w:r w:rsidRPr="005F7D08">
        <w:rPr>
          <w:rFonts w:ascii="Times New Roman" w:hAnsi="Times New Roman"/>
          <w:b/>
          <w:i/>
          <w:sz w:val="24"/>
          <w:szCs w:val="24"/>
        </w:rPr>
        <w:t>вебинарах</w:t>
      </w:r>
      <w:proofErr w:type="spellEnd"/>
      <w:r w:rsidRPr="005F7D08">
        <w:rPr>
          <w:rFonts w:ascii="Times New Roman" w:hAnsi="Times New Roman"/>
          <w:b/>
          <w:i/>
          <w:sz w:val="24"/>
          <w:szCs w:val="24"/>
        </w:rPr>
        <w:t>:</w:t>
      </w:r>
    </w:p>
    <w:p w:rsidR="005F7D08" w:rsidRPr="005F7D08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9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849"/>
        <w:gridCol w:w="2491"/>
        <w:gridCol w:w="2824"/>
      </w:tblGrid>
      <w:tr w:rsidR="005F7D08" w:rsidRPr="005F7D08" w:rsidTr="005F7D08">
        <w:trPr>
          <w:trHeight w:val="664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5F7D08" w:rsidRPr="005F7D08" w:rsidTr="005F7D08">
        <w:trPr>
          <w:trHeight w:val="1421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F7D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научно-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методичекий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«Рабочее планирование воспитателя в ДОО в соответствии с требованиями ФГОС 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Иркутский государственный университет</w:t>
            </w:r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5F7D08" w:rsidRPr="005F7D08" w:rsidTr="005F7D08">
        <w:trPr>
          <w:trHeight w:val="834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«Подготовка рукописи к печати: требования к содержанию и оформлению»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«Интернет-семинары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(2016-2017 уч.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Год)»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</w:tr>
      <w:tr w:rsidR="005F7D08" w:rsidRPr="005F7D08" w:rsidTr="005F7D08">
        <w:trPr>
          <w:trHeight w:val="1143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«Христос и Его Крест. Пасха. Общее понимание о таинствах. Таинство Причастия. Чудо в жизни христианина»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«Интернет-семинары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(2016-2017 уч.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Год)»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</w:tr>
      <w:tr w:rsidR="005F7D08" w:rsidRPr="005F7D08" w:rsidTr="005F7D08">
        <w:trPr>
          <w:trHeight w:val="1143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игровой деятельности в условиях реализации ФГОС в ДОУ»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«Интернет семинары Просвещение (2017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Дарья Владимировна</w:t>
            </w:r>
          </w:p>
        </w:tc>
      </w:tr>
      <w:tr w:rsidR="005F7D08" w:rsidRPr="005F7D08" w:rsidTr="005F7D08">
        <w:trPr>
          <w:trHeight w:val="1143"/>
        </w:trPr>
        <w:tc>
          <w:tcPr>
            <w:tcW w:w="822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9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«Современные педагогические технологии как средство реализации ФГОС»</w:t>
            </w:r>
          </w:p>
        </w:tc>
        <w:tc>
          <w:tcPr>
            <w:tcW w:w="2491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педагогический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«Педология» (2016-2017 </w:t>
            </w:r>
            <w:proofErr w:type="spell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F7D08" w:rsidRPr="005F7D08" w:rsidRDefault="005F7D08" w:rsidP="005F7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Татьяна Владимировна</w:t>
            </w:r>
          </w:p>
        </w:tc>
      </w:tr>
    </w:tbl>
    <w:p w:rsidR="005F7D08" w:rsidRPr="009B571F" w:rsidRDefault="005F7D08" w:rsidP="005F7D0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5F7D08" w:rsidRPr="009B571F" w:rsidRDefault="005F7D08" w:rsidP="005F7D0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7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заочный конкурс для воспитателей ДОУ  «ОБЖ в образовательном процессе ДОУ»</w:t>
      </w:r>
    </w:p>
    <w:p w:rsidR="005F7D08" w:rsidRPr="009B571F" w:rsidRDefault="005F7D08" w:rsidP="005F7D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1.Карпова М.В. (воспитатель) Номинация: «Методическая разработка занятия», 1 место, грамота Управления образования  администрации Тяжинского муниципального района, приказ № 186   01.03.2017г.</w:t>
      </w:r>
    </w:p>
    <w:p w:rsidR="005F7D08" w:rsidRPr="009B571F" w:rsidRDefault="005F7D08" w:rsidP="005F7D08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lastRenderedPageBreak/>
        <w:t>2.Ширманова Валентина Алексеевна (воспитатель)   Номинация: «Родительское собрание», 2 место, грамота Управления образования  администрации Тяжинского муниципального района, приказ № 186  01.03.2017г</w:t>
      </w:r>
    </w:p>
    <w:p w:rsidR="005F7D08" w:rsidRPr="009B571F" w:rsidRDefault="005F7D08" w:rsidP="005F7D08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3.Сорокина Татьяна Викторовна (воспитатель) Номинация: Сценарий праздника «Ребенок и природа», грамота Управления образования  администрации Тяжинского муниципального района, приказ № 186  01.03.2017г</w:t>
      </w:r>
    </w:p>
    <w:p w:rsidR="005F7D08" w:rsidRPr="009B571F" w:rsidRDefault="005F7D08" w:rsidP="005F7D08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b/>
          <w:sz w:val="28"/>
          <w:szCs w:val="28"/>
        </w:rPr>
        <w:t>Муниципальный заочный конкурс для воспитателей ДОУ «Экологическое воспитание в ДОУ»</w:t>
      </w:r>
    </w:p>
    <w:p w:rsidR="005F7D08" w:rsidRPr="009B571F" w:rsidRDefault="005F7D08" w:rsidP="005F7D08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571F">
        <w:rPr>
          <w:rFonts w:ascii="Times New Roman" w:hAnsi="Times New Roman"/>
          <w:sz w:val="28"/>
          <w:szCs w:val="28"/>
        </w:rPr>
        <w:t>Ширманова</w:t>
      </w:r>
      <w:proofErr w:type="spellEnd"/>
      <w:r w:rsidRPr="009B571F">
        <w:rPr>
          <w:rFonts w:ascii="Times New Roman" w:hAnsi="Times New Roman"/>
          <w:sz w:val="28"/>
          <w:szCs w:val="28"/>
        </w:rPr>
        <w:t xml:space="preserve"> Валентина Алексеевна (воспитатель) Номинация «Методическая разработка занятия» 2016 год, участник</w:t>
      </w:r>
    </w:p>
    <w:p w:rsidR="005F7D08" w:rsidRPr="009B571F" w:rsidRDefault="005F7D08" w:rsidP="005F7D0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71F">
        <w:rPr>
          <w:rFonts w:ascii="Times New Roman" w:hAnsi="Times New Roman"/>
          <w:b/>
          <w:sz w:val="28"/>
          <w:szCs w:val="28"/>
        </w:rPr>
        <w:t>«КВН» среди команд дошкольных образовательных организаций Тяжинского муниципального района «На дорожной волне»</w:t>
      </w:r>
    </w:p>
    <w:p w:rsidR="005F7D08" w:rsidRPr="009B571F" w:rsidRDefault="005F7D08" w:rsidP="005F7D0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Барышникова Л.А. 2 место, грамота и благодарность, приказ УО № 660 11.11.2016г</w:t>
      </w:r>
    </w:p>
    <w:p w:rsidR="005F7D08" w:rsidRPr="009B571F" w:rsidRDefault="005F7D08" w:rsidP="005F7D0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b/>
          <w:sz w:val="28"/>
          <w:szCs w:val="28"/>
        </w:rPr>
        <w:t>Смотры - конкурсы в ДОУ «Лучшая авторская публикация»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1.Карпова М.В., номинация «Организация досуга»,  грамота, приказ № 175/1 30.11.2016г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 xml:space="preserve">2.Ширманова Валентина Алексеевна «Методическая разработка» 1 место, приказ № 175/1 30.11.2016г 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 xml:space="preserve">3.Николаева Дарья Владимировна, номинация «Поэзия»,  27.11.2016 год, диплом. 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4.Барышникова Лариса Анатольевна, номинация «Методическая разработка», грамота, приказ № 175/1 30.11.2016г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5.Сорокина Татьяна Викторовна, номинация «Лучшая авторская публикация методической разработки «Покорение космоса, грамота, пр.№175/1 от 30.11.2016 год</w:t>
      </w:r>
    </w:p>
    <w:p w:rsidR="005F7D08" w:rsidRPr="009B571F" w:rsidRDefault="005F7D08" w:rsidP="005F7D08">
      <w:pPr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9B571F">
        <w:rPr>
          <w:rFonts w:ascii="Times New Roman" w:hAnsi="Times New Roman"/>
          <w:sz w:val="28"/>
          <w:szCs w:val="28"/>
        </w:rPr>
        <w:t>6.Артюхова Нина Александровна «Лучшая методическая разработка» 1.место, грамота приказ №175/1 30.11.2016г.</w:t>
      </w:r>
    </w:p>
    <w:p w:rsidR="005F7D08" w:rsidRPr="009B571F" w:rsidRDefault="005F7D08" w:rsidP="005F7D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71F">
        <w:rPr>
          <w:rFonts w:ascii="Times New Roman" w:eastAsia="Times New Roman" w:hAnsi="Times New Roman"/>
          <w:b/>
          <w:sz w:val="28"/>
          <w:szCs w:val="28"/>
          <w:lang w:eastAsia="ru-RU"/>
        </w:rPr>
        <w:t>ОМП</w:t>
      </w:r>
    </w:p>
    <w:p w:rsidR="005F7D08" w:rsidRPr="009B571F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71F">
        <w:rPr>
          <w:rFonts w:ascii="Times New Roman" w:eastAsia="Times New Roman" w:hAnsi="Times New Roman"/>
          <w:sz w:val="28"/>
          <w:szCs w:val="28"/>
          <w:lang w:eastAsia="ru-RU"/>
        </w:rPr>
        <w:t xml:space="preserve">18 апреля в </w:t>
      </w:r>
      <w:proofErr w:type="gramStart"/>
      <w:r w:rsidRPr="009B571F">
        <w:rPr>
          <w:rFonts w:ascii="Times New Roman" w:eastAsia="Times New Roman" w:hAnsi="Times New Roman"/>
          <w:sz w:val="28"/>
          <w:szCs w:val="28"/>
          <w:lang w:eastAsia="ru-RU"/>
        </w:rPr>
        <w:t>нашем</w:t>
      </w:r>
      <w:proofErr w:type="gramEnd"/>
      <w:r w:rsidRPr="009B571F">
        <w:rPr>
          <w:rFonts w:ascii="Times New Roman" w:eastAsia="Times New Roman" w:hAnsi="Times New Roman"/>
          <w:sz w:val="28"/>
          <w:szCs w:val="28"/>
          <w:lang w:eastAsia="ru-RU"/>
        </w:rPr>
        <w:t xml:space="preserve"> ДОУ  прошло районное методическое объединение на тему «Художественно-эстетическое развитие детей дошкольного возраста в условиях реализации ФГОС ДО». В работе площадки приняли участие педагоги дошкольных образовательных учреждений Тяжинского района. </w:t>
      </w:r>
    </w:p>
    <w:p w:rsidR="005F7D08" w:rsidRPr="009B571F" w:rsidRDefault="005F7D08" w:rsidP="005F7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71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был представлен опыт коллег в сфере кружковой работы с детьми. Организация опорной площадки заслуживает отдельного внимания: были использованы современные технологии, разработаны буклеты, программки и оформлена выставка литературы в помощь молодым специалистам. </w:t>
      </w:r>
    </w:p>
    <w:p w:rsidR="007F403A" w:rsidRDefault="0049680C" w:rsidP="007F403A">
      <w:pPr>
        <w:pStyle w:val="Textbody"/>
        <w:spacing w:line="276" w:lineRule="auto"/>
        <w:rPr>
          <w:sz w:val="28"/>
          <w:szCs w:val="28"/>
          <w:lang w:val="ru-RU"/>
        </w:rPr>
      </w:pPr>
      <w:r w:rsidRPr="0049680C">
        <w:rPr>
          <w:sz w:val="28"/>
          <w:szCs w:val="28"/>
          <w:lang w:val="ru-RU"/>
        </w:rPr>
        <w:t>Воспитанники ДОУ под руководством опытных педагогов совместно с родителями принимали активное участие в муниципальных творческих конкурсах. Неоднократно становились их призерами.</w:t>
      </w:r>
    </w:p>
    <w:p w:rsidR="001F3691" w:rsidRDefault="001F3691" w:rsidP="001F369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Ежемесячно в каждой возрастной группе оформлялись выставки с работами детей и родителей на разные темы, в том числе и фотовыставки.</w:t>
      </w:r>
    </w:p>
    <w:p w:rsidR="001F3691" w:rsidRPr="005F7D08" w:rsidRDefault="001F3691" w:rsidP="007F403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7D08">
        <w:rPr>
          <w:rFonts w:ascii="Times New Roman" w:hAnsi="Times New Roman"/>
          <w:sz w:val="28"/>
          <w:szCs w:val="28"/>
        </w:rPr>
        <w:t>Работы детей нашего детского сада были представлены</w:t>
      </w:r>
      <w:r w:rsidR="005F7D08" w:rsidRPr="005F7D08">
        <w:rPr>
          <w:rFonts w:ascii="Times New Roman" w:hAnsi="Times New Roman"/>
          <w:sz w:val="28"/>
          <w:szCs w:val="28"/>
        </w:rPr>
        <w:t xml:space="preserve"> в  ГДК на конкурсе творческих работ «</w:t>
      </w:r>
      <w:proofErr w:type="spellStart"/>
      <w:r w:rsidR="005F7D08">
        <w:rPr>
          <w:rFonts w:ascii="Times New Roman" w:hAnsi="Times New Roman"/>
          <w:sz w:val="28"/>
          <w:szCs w:val="28"/>
        </w:rPr>
        <w:t>Итат</w:t>
      </w:r>
      <w:proofErr w:type="spellEnd"/>
      <w:r w:rsidR="005F7D08">
        <w:rPr>
          <w:rFonts w:ascii="Times New Roman" w:hAnsi="Times New Roman"/>
          <w:sz w:val="28"/>
          <w:szCs w:val="28"/>
        </w:rPr>
        <w:t xml:space="preserve"> П</w:t>
      </w:r>
      <w:r w:rsidR="005F7D08" w:rsidRPr="005F7D08">
        <w:rPr>
          <w:rFonts w:ascii="Times New Roman" w:hAnsi="Times New Roman"/>
          <w:sz w:val="28"/>
          <w:szCs w:val="28"/>
        </w:rPr>
        <w:t xml:space="preserve">равославный» в номинации рисунок </w:t>
      </w:r>
    </w:p>
    <w:p w:rsidR="001F3691" w:rsidRDefault="007F403A" w:rsidP="001F369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в старшей  группе</w:t>
      </w:r>
      <w:r w:rsidR="00150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1F3691">
        <w:rPr>
          <w:rFonts w:ascii="Times New Roman" w:hAnsi="Times New Roman"/>
          <w:sz w:val="28"/>
          <w:szCs w:val="28"/>
        </w:rPr>
        <w:t>ыли проведены совместные народные праздники «Рождественские посиделки», «Масленичные посиделки», «Весенние посиделки», «Пасха».</w:t>
      </w:r>
    </w:p>
    <w:p w:rsidR="001F3691" w:rsidRDefault="001F3691" w:rsidP="001F369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родителей в субботниках в весенний период.</w:t>
      </w:r>
    </w:p>
    <w:p w:rsidR="001F3691" w:rsidRDefault="001F3691" w:rsidP="001F369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воспитателями проводились консультации для родителей по основным направлениям работы дошкольного учреждения, где родители могли получить либо индивидуальную, либо групповую помощь.</w:t>
      </w:r>
    </w:p>
    <w:p w:rsidR="001F3691" w:rsidRDefault="001F3691" w:rsidP="001F369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в течение года работал информационный стенд «Для ва</w:t>
      </w:r>
      <w:r w:rsidR="007F403A">
        <w:rPr>
          <w:rFonts w:ascii="Times New Roman" w:hAnsi="Times New Roman"/>
          <w:sz w:val="28"/>
          <w:szCs w:val="28"/>
        </w:rPr>
        <w:t>с родители!», «Наши достижения», «Уголок здоровья», «Библиотека для мам» (младшая группа).</w:t>
      </w:r>
      <w:r>
        <w:rPr>
          <w:rFonts w:ascii="Times New Roman" w:hAnsi="Times New Roman"/>
          <w:sz w:val="28"/>
          <w:szCs w:val="28"/>
        </w:rPr>
        <w:t xml:space="preserve"> Родители с удовольствием рассматривали своих детей на фотографиях, где отражены будни дошкольного учреждения, кружковая работа, режимные моменты, непосредственно образовательная деятельность, прогулки с детьми, игры и т.д.</w:t>
      </w:r>
    </w:p>
    <w:p w:rsidR="00DC0C9C" w:rsidRPr="00DC0C9C" w:rsidRDefault="007F403A" w:rsidP="00DC0C9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F7D08">
        <w:rPr>
          <w:rFonts w:ascii="Times New Roman" w:hAnsi="Times New Roman"/>
          <w:sz w:val="28"/>
          <w:szCs w:val="28"/>
        </w:rPr>
        <w:t>30.05.2017</w:t>
      </w:r>
      <w:r w:rsidRPr="007F403A">
        <w:rPr>
          <w:rFonts w:ascii="Times New Roman" w:hAnsi="Times New Roman"/>
          <w:sz w:val="28"/>
          <w:szCs w:val="28"/>
        </w:rPr>
        <w:t xml:space="preserve"> года состоялся</w:t>
      </w:r>
      <w:r w:rsidR="00DC0C9C">
        <w:rPr>
          <w:rFonts w:ascii="Times New Roman" w:hAnsi="Times New Roman"/>
          <w:sz w:val="28"/>
          <w:szCs w:val="28"/>
        </w:rPr>
        <w:t xml:space="preserve"> итоговый</w:t>
      </w:r>
      <w:r w:rsidRPr="007F403A">
        <w:rPr>
          <w:rFonts w:ascii="Times New Roman" w:hAnsi="Times New Roman"/>
          <w:sz w:val="28"/>
          <w:szCs w:val="28"/>
        </w:rPr>
        <w:t xml:space="preserve"> педсовет на тему «</w:t>
      </w:r>
      <w:r w:rsidR="00DC0C9C" w:rsidRPr="00DC0C9C">
        <w:rPr>
          <w:rFonts w:ascii="Times New Roman" w:hAnsi="Times New Roman"/>
          <w:sz w:val="28"/>
          <w:szCs w:val="28"/>
        </w:rPr>
        <w:t>Реализация основных задач работы ДОУ</w:t>
      </w:r>
      <w:r w:rsidR="00DC0C9C">
        <w:rPr>
          <w:rFonts w:ascii="Times New Roman" w:hAnsi="Times New Roman"/>
          <w:sz w:val="28"/>
          <w:szCs w:val="28"/>
        </w:rPr>
        <w:t>»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Исходя из анализа работы с родителями, перспективу взаимодействия видим в следующем:</w:t>
      </w:r>
    </w:p>
    <w:p w:rsidR="001F3691" w:rsidRDefault="001F3691" w:rsidP="001F3691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Style w:val="apple-converted-space"/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1F3691" w:rsidRDefault="001F3691" w:rsidP="001F3691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Style w:val="apple-converted-space"/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Презентация деятельности детского сада, публикация новостей и информации на сайте ДОУ.</w:t>
      </w:r>
    </w:p>
    <w:p w:rsidR="001F3691" w:rsidRDefault="001F3691" w:rsidP="001F3691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F3691" w:rsidRDefault="001F3691" w:rsidP="001F3691">
      <w:pPr>
        <w:pStyle w:val="a5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6.Качество медицинского обеспечения дошкольного образовательного учреждения, системы охраны здоровья воспитанников </w:t>
      </w:r>
    </w:p>
    <w:p w:rsidR="001F3691" w:rsidRDefault="001F3691" w:rsidP="001F3691">
      <w:pPr>
        <w:pStyle w:val="a5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 сотрудников ДОУ</w:t>
      </w:r>
    </w:p>
    <w:p w:rsidR="001F3691" w:rsidRDefault="001F3691" w:rsidP="001F3691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F7D08">
        <w:rPr>
          <w:rFonts w:ascii="Times New Roman" w:hAnsi="Times New Roman"/>
          <w:bCs/>
          <w:iCs/>
          <w:sz w:val="28"/>
          <w:szCs w:val="28"/>
        </w:rPr>
        <w:t>М</w:t>
      </w:r>
      <w:r w:rsidRPr="005F7D08">
        <w:rPr>
          <w:rFonts w:ascii="Times New Roman" w:hAnsi="Times New Roman"/>
          <w:sz w:val="28"/>
          <w:szCs w:val="28"/>
        </w:rPr>
        <w:t xml:space="preserve">едицинское обслуживание воспитанников обеспечивается ЦРБ </w:t>
      </w:r>
      <w:proofErr w:type="spellStart"/>
      <w:r w:rsidRPr="005F7D08">
        <w:rPr>
          <w:rFonts w:ascii="Times New Roman" w:hAnsi="Times New Roman"/>
          <w:sz w:val="28"/>
          <w:szCs w:val="28"/>
        </w:rPr>
        <w:t>пгт</w:t>
      </w:r>
      <w:proofErr w:type="gramStart"/>
      <w:r w:rsidRPr="005F7D08">
        <w:rPr>
          <w:rFonts w:ascii="Times New Roman" w:hAnsi="Times New Roman"/>
          <w:sz w:val="28"/>
          <w:szCs w:val="28"/>
        </w:rPr>
        <w:t>.И</w:t>
      </w:r>
      <w:proofErr w:type="gramEnd"/>
      <w:r w:rsidRPr="005F7D08">
        <w:rPr>
          <w:rFonts w:ascii="Times New Roman" w:hAnsi="Times New Roman"/>
          <w:sz w:val="28"/>
          <w:szCs w:val="28"/>
        </w:rPr>
        <w:t>татский</w:t>
      </w:r>
      <w:proofErr w:type="spellEnd"/>
      <w:r w:rsidRPr="005F7D08">
        <w:rPr>
          <w:rFonts w:ascii="Times New Roman" w:hAnsi="Times New Roman"/>
          <w:sz w:val="28"/>
          <w:szCs w:val="28"/>
        </w:rPr>
        <w:t xml:space="preserve">  на основании заключения договора безвозмездного оказания услуг МБУЗ «</w:t>
      </w:r>
      <w:proofErr w:type="spellStart"/>
      <w:r w:rsidRPr="005F7D08">
        <w:rPr>
          <w:rFonts w:ascii="Times New Roman" w:hAnsi="Times New Roman"/>
          <w:sz w:val="28"/>
          <w:szCs w:val="28"/>
        </w:rPr>
        <w:t>Тяжинская</w:t>
      </w:r>
      <w:proofErr w:type="spellEnd"/>
      <w:r w:rsidRPr="005F7D08">
        <w:rPr>
          <w:rFonts w:ascii="Times New Roman" w:hAnsi="Times New Roman"/>
          <w:sz w:val="28"/>
          <w:szCs w:val="28"/>
        </w:rPr>
        <w:t xml:space="preserve"> центральная районная </w:t>
      </w:r>
      <w:proofErr w:type="spellStart"/>
      <w:r w:rsidRPr="005F7D08">
        <w:rPr>
          <w:rFonts w:ascii="Times New Roman" w:hAnsi="Times New Roman"/>
          <w:sz w:val="28"/>
          <w:szCs w:val="28"/>
        </w:rPr>
        <w:t>больница».Медицинское</w:t>
      </w:r>
      <w:proofErr w:type="spellEnd"/>
      <w:r w:rsidRPr="005F7D08">
        <w:rPr>
          <w:rFonts w:ascii="Times New Roman" w:hAnsi="Times New Roman"/>
          <w:sz w:val="28"/>
          <w:szCs w:val="28"/>
        </w:rPr>
        <w:t xml:space="preserve"> обслуживание включает в себя систематическое наблюдение за состоянием здоровья воспитанников, работу по организации профилактических осмотров и проведение профилактических прививок.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3691" w:rsidRDefault="001F3691" w:rsidP="001F3691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регулярного прохождения сотрудниками дошкольного образовательного учреждения медицинских осмотров заключен договор на предоставление медицинских услуг по проведению периодических, профилактических медицинских осмотров </w:t>
      </w:r>
      <w:r w:rsidRPr="005F7D08">
        <w:rPr>
          <w:rFonts w:ascii="Times New Roman" w:hAnsi="Times New Roman"/>
          <w:sz w:val="28"/>
          <w:szCs w:val="28"/>
        </w:rPr>
        <w:t>с МБУЗ «</w:t>
      </w:r>
      <w:proofErr w:type="spellStart"/>
      <w:r w:rsidRPr="005F7D08">
        <w:rPr>
          <w:rFonts w:ascii="Times New Roman" w:hAnsi="Times New Roman"/>
          <w:sz w:val="28"/>
          <w:szCs w:val="28"/>
        </w:rPr>
        <w:t>Тяжинская</w:t>
      </w:r>
      <w:proofErr w:type="spellEnd"/>
      <w:r w:rsidRPr="005F7D08">
        <w:rPr>
          <w:rFonts w:ascii="Times New Roman" w:hAnsi="Times New Roman"/>
          <w:sz w:val="28"/>
          <w:szCs w:val="28"/>
        </w:rPr>
        <w:t xml:space="preserve"> центральная районная больница».</w:t>
      </w:r>
    </w:p>
    <w:p w:rsidR="003D1021" w:rsidRPr="003D1021" w:rsidRDefault="001F3691" w:rsidP="003D1021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3D1021" w:rsidRPr="003D102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Анализ посещаемости, заболеваемости детей</w:t>
      </w:r>
    </w:p>
    <w:p w:rsidR="003D1021" w:rsidRPr="003D1021" w:rsidRDefault="003D1021" w:rsidP="003D1021">
      <w:pPr>
        <w:spacing w:before="27" w:after="27" w:line="240" w:lineRule="auto"/>
        <w:ind w:firstLine="8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83"/>
        <w:gridCol w:w="1483"/>
        <w:gridCol w:w="1483"/>
        <w:gridCol w:w="1483"/>
        <w:gridCol w:w="1483"/>
      </w:tblGrid>
      <w:tr w:rsidR="003D1021" w:rsidRPr="003D1021" w:rsidTr="005F7D0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Годы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D1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Детодни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Пропуски без причин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Пропуски по болезни ребенка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пропущенных дней одним ребенком по болезни</w:t>
            </w:r>
          </w:p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D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пропущенных</w:t>
            </w:r>
            <w:proofErr w:type="gramEnd"/>
          </w:p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дней одним ребенком</w:t>
            </w:r>
          </w:p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 причины</w:t>
            </w:r>
          </w:p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1021" w:rsidRPr="003D1021" w:rsidTr="005F7D0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2013/2014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9697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5447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77,8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8.8</w:t>
            </w:r>
          </w:p>
        </w:tc>
      </w:tr>
      <w:tr w:rsidR="003D1021" w:rsidRPr="003D1021" w:rsidTr="005F7D0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2014/2015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12167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1826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22.2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55.3</w:t>
            </w:r>
          </w:p>
        </w:tc>
      </w:tr>
      <w:tr w:rsidR="003D1021" w:rsidRPr="003D1021" w:rsidTr="005F7D0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2015/2016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10786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1629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20.3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21" w:rsidRPr="003D1021" w:rsidRDefault="003D1021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0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</w:tr>
      <w:tr w:rsidR="005F7D08" w:rsidRPr="003D1021" w:rsidTr="005F7D08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3D1021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2016-2017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5F7D08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10321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5F7D08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7D0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3120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5F7D08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7D0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1590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5F7D08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7D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19.4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08" w:rsidRPr="005F7D08" w:rsidRDefault="005F7D08" w:rsidP="003D102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F7D0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</w:tr>
    </w:tbl>
    <w:p w:rsidR="001F3691" w:rsidRDefault="001F3691" w:rsidP="001F3691">
      <w:pPr>
        <w:spacing w:before="27" w:after="27" w:line="326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Данные таблицы свидетельствуют о том, что показатель заболеваемости понизился.</w:t>
      </w:r>
    </w:p>
    <w:p w:rsidR="001F3691" w:rsidRDefault="001F3691" w:rsidP="001F36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 травматизма, пищевых отрав</w:t>
      </w:r>
      <w:r w:rsidR="005F7D08">
        <w:rPr>
          <w:rFonts w:ascii="Times New Roman" w:hAnsi="Times New Roman"/>
          <w:sz w:val="28"/>
          <w:szCs w:val="28"/>
        </w:rPr>
        <w:t>лений среди воспитанников в 2016 – 2017</w:t>
      </w:r>
      <w:r>
        <w:rPr>
          <w:rFonts w:ascii="Times New Roman" w:hAnsi="Times New Roman"/>
          <w:sz w:val="28"/>
          <w:szCs w:val="28"/>
        </w:rPr>
        <w:t xml:space="preserve"> учебном году не наблюдалось.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соблюдением санитарно-гигиенического режима позволил сделать следующие выводы: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во всех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группах мебель подобрана в соответствии с ростом детей;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все оборудование надежно закреплено в целях профилактики травматизма;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световой режим выполняется согласно установленным нормам;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режим прогулок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соблюдается в зависимости от погодных условий;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воздушный режим в групповых комнатах поддерживается в норме благодаря режиму проветривания;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влажная уборка помещений детского сада производится в соответствии с требованиями СанПиН, инвентарь для уборки хранится в туалетных комнатах каждой группы и имеет соответствующую маркировку;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мытье посуды производится в соответствии с требованиями СанПиН;</w:t>
      </w:r>
    </w:p>
    <w:p w:rsidR="001F3691" w:rsidRDefault="001F3691" w:rsidP="00684E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смена постельного белья, полотенец производится согласно графику, который составляет заведующий хозяйством.</w:t>
      </w:r>
    </w:p>
    <w:p w:rsidR="001F3691" w:rsidRDefault="001F3691" w:rsidP="001F3691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Система физкультурно-оздоровительных мероприятий</w:t>
      </w:r>
    </w:p>
    <w:p w:rsidR="001F3691" w:rsidRDefault="00E10320" w:rsidP="00E103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1F369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Физическое воспитание представляет собой комплекс разнообразных средств, способствующих гармоничному развитию ребенка. Оно направлено на формирование двигательных умений и навыков, развитие физических качеств, формирование у ребенка потребности в здоровом образе жизни.</w:t>
      </w:r>
    </w:p>
    <w:p w:rsidR="001F3691" w:rsidRDefault="00E10320" w:rsidP="00E103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1F369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Обязательный компонент физкультурно-оздоровительной работы – утренняя гимнастика. В течение учебного года дети занимались гимнастикой систематически. Комплексы составлялись с учетом возрастных особенностей детей каждой возрастной группы, как и продолжительность утренней гимнастики. Дети занимались гимнастикой в облегченной форме. Плотность утренней гимнастики составила в среднем 97%, что соответствует норме.</w:t>
      </w:r>
    </w:p>
    <w:p w:rsidR="001F3691" w:rsidRDefault="001F3691" w:rsidP="003D10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теплый период времени гимнастика выполнялась на свежем воздухе.</w:t>
      </w:r>
    </w:p>
    <w:p w:rsidR="001F3691" w:rsidRDefault="001F3691" w:rsidP="003D102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физкультурно-оздоровительной работы в течение года состояло из организации спортивных развлечений, досугов,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подвижных игр (в зале, группе, на прогулке), физкультурных минуток на занятиях, совершенствования основных движений на прогулке и в во время самостоятельной деятельности детей, точечного массажа, гимнастики для глаз, занятий в кружках, проведении физкультурных досугов,  летнего оздоровительного периода, тематических проектов.</w:t>
      </w:r>
      <w:proofErr w:type="gramEnd"/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r w:rsidRPr="003D102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ООФК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формируются и совершенствуются двигательные навыки, навыки основных движений – ходьба, бег, лазанье, прыжки, мет</w:t>
      </w:r>
      <w:r w:rsidR="003D102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ание. Во время проведения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ОД включаются элементы профилактической гимнастики на улучшение осанки, предупреждение плоскостопия детей, релаксационные методы, элементы музыкально-ритмической гимнастики.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Санитарно-ги</w:t>
      </w:r>
      <w:r w:rsidR="003D102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гиенические условия проведения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ОД, соответствующие норме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способствуют их оздоровительному эффекту. Текущий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соблюдением санитарно-гигиенических условий проводился ежедневно.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Важным звеном в системе оздоровительных мероприятий является закаливание. Во всех группах на протяжении учебного года проводились следующие виды закаливания: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ходьба по шипованной дорожке;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точечный массаж;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дыхательная гимнастика;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потягушечная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гимнастика;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витаминицация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массажи для профилактики плоскостопия из подручного материала;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гимнастика для глаз.</w:t>
      </w:r>
    </w:p>
    <w:p w:rsidR="001F3691" w:rsidRPr="00111DE8" w:rsidRDefault="00443603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201</w:t>
      </w:r>
      <w:r w:rsidR="005F7D0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6-2017</w:t>
      </w:r>
      <w:r w:rsidR="001F369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году были запланированы и проведены физкультурно-оздоровительные мероприятия</w:t>
      </w:r>
      <w:r w:rsidR="001F3691" w:rsidRPr="00111D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спортивные развлечения и игры – забавы ежемесячно, Дни Здоровья ежеквартально, виды закаливания ежедневно. </w:t>
      </w:r>
    </w:p>
    <w:p w:rsidR="001F3691" w:rsidRDefault="001F3691" w:rsidP="001F369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11DE8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Динамика </w:t>
      </w:r>
      <w:r w:rsidRPr="00111DE8">
        <w:rPr>
          <w:rFonts w:ascii="Times New Roman" w:hAnsi="Times New Roman"/>
          <w:sz w:val="28"/>
          <w:szCs w:val="28"/>
        </w:rPr>
        <w:t xml:space="preserve">распределения  воспитанников по группам здоровья </w:t>
      </w:r>
      <w:r w:rsidRPr="00111DE8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– положительная.</w:t>
      </w:r>
    </w:p>
    <w:p w:rsidR="00E04E1F" w:rsidRPr="00E04E1F" w:rsidRDefault="00E04E1F" w:rsidP="00E04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4E1F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детей по группам здоровья</w:t>
      </w:r>
    </w:p>
    <w:p w:rsidR="00E04E1F" w:rsidRPr="00E04E1F" w:rsidRDefault="00E04E1F" w:rsidP="00E04E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E1F" w:rsidRPr="00E04E1F" w:rsidRDefault="00E04E1F" w:rsidP="00E04E1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64"/>
        <w:gridCol w:w="1283"/>
        <w:gridCol w:w="1276"/>
        <w:gridCol w:w="71"/>
        <w:gridCol w:w="1346"/>
        <w:gridCol w:w="1347"/>
        <w:gridCol w:w="1347"/>
      </w:tblGrid>
      <w:tr w:rsidR="00E04E1F" w:rsidRPr="00E04E1F" w:rsidTr="005F7D08">
        <w:tc>
          <w:tcPr>
            <w:tcW w:w="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10320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E04E1F"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2015-2016</w:t>
            </w:r>
          </w:p>
        </w:tc>
      </w:tr>
      <w:tr w:rsidR="00E04E1F" w:rsidRPr="00E04E1F" w:rsidTr="005F7D08"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ind w:left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4E1F" w:rsidRPr="00E04E1F" w:rsidTr="005F7D0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E04E1F" w:rsidRPr="00E04E1F" w:rsidTr="005F7D0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04E1F" w:rsidRPr="00E04E1F" w:rsidTr="005F7D0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1F" w:rsidRPr="00E04E1F" w:rsidRDefault="005F7D08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5F7D08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</w:tr>
      <w:tr w:rsidR="00E04E1F" w:rsidRPr="00E04E1F" w:rsidTr="005F7D0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04E1F" w:rsidRPr="00E04E1F" w:rsidTr="005F7D0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4E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1F" w:rsidRPr="00E04E1F" w:rsidRDefault="00E04E1F" w:rsidP="00E04E1F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F2D68" w:rsidRDefault="007F2D68" w:rsidP="001F36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691" w:rsidRDefault="001F3691" w:rsidP="001F36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691" w:rsidRDefault="001F3691" w:rsidP="007F2D68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необходимо совершенствовать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систему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методов, направленную на снижение заболеваемо</w:t>
      </w:r>
      <w:r w:rsidR="007F2D68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сти дошкольников  посредством: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проведения различных форм мероприятий 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7F2D68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воспитанниками 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родителями воспитанников.</w:t>
      </w:r>
      <w:r w:rsidR="007F2D68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F3691" w:rsidRDefault="001F3691" w:rsidP="001F3691">
      <w:pPr>
        <w:spacing w:before="27" w:after="27" w:line="240" w:lineRule="auto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F3691" w:rsidRDefault="001F3691" w:rsidP="001F369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7.Деятельность  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созданию безопасных условий во время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</w:t>
      </w:r>
    </w:p>
    <w:p w:rsidR="001F3691" w:rsidRDefault="001F3691" w:rsidP="001F369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ДОУ созданы условия по организации безопасности образовательного процесса: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Своевременно прошли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обучение лица, ответственные по охране труда, за пожарную безопасность </w:t>
      </w:r>
      <w:r w:rsidR="00FF2C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(3</w:t>
      </w:r>
      <w:r w:rsidRPr="003B215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чел).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Своевременно проводятся инструктажи по охране труда и пожарной безопасности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Осуществляется трёхступенчатый контроль за состоянием работы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ОТ с ведением журнала общественного контроля.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 начале учебного года проведен инструктаж по технике безопасности и охране жизни и здоровья детей для педагогов, младших воспитателей.</w:t>
      </w:r>
    </w:p>
    <w:p w:rsidR="001F3691" w:rsidRDefault="001F3691" w:rsidP="001F36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 всех группах, помещениях дошкольного учреждения, музыкально-физкультурном зале имеются инструкции по технике безопасности, должностные инструкции, инструкции по охране труда.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Перед началом учебного года была проведена проверка всех групповых помещений по вопросу соблюдения техники безопасности и охране жизни детей.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Воспитатели следят за тем, чтобы не было сломанных игрушек, опасных предметов, а так же за исправностью спортивного оборудования и инвентаря.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течение года комиссией по обследованию спортивного оборудования и инвентаря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были проведены обследования и составлены акты приемки спортивного оборудования и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инвентаря.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соблюдением режима, нагрузки на детей во время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 ведется заведующим.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="00FF2CE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наблюдении, анализе проведения 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ОД, режимных моментов обязательно отмечается соблюдение требований техники безопасности.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 сооружении зимнего городка так же одним из главных требований является - безопасность.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Младшие воспитатели возрастных групп в начале рабочего дня проверяют участки, веранды на предмет безопасности.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Проведение экскурсий и походов разрешается только при сопровождении группы детей двумя взрослыми и записи в специальном журнале. 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ДОУ регулярно проводятся «Недели безопасности дорожного движения», мероприятия, занятия по обучению детей основам безо</w:t>
      </w:r>
      <w:r w:rsidR="00FF2CE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пасности в быту.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связи с антитеррористической программой в ДОУ введены ряд дополнительных мероприятий: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 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8.30 до 19.30 закрывать центральную дверь;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запрещен въезд транспорта на ближайшую территорию детского сада;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составлен график дежурства сотрудников ДОУ в течение рабочего дня для контроля посетителей ДОУ;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согласно плана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регулярно проводятся учения по пожарной безопасности,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антиррористической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деятельности;</w:t>
      </w:r>
    </w:p>
    <w:p w:rsidR="001F3691" w:rsidRDefault="001F3691" w:rsidP="001F3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ежемесячно проводится учебная тревога с воспитанниками и сотрудниками детского сада;</w:t>
      </w:r>
    </w:p>
    <w:p w:rsidR="001F3691" w:rsidRDefault="001F3691" w:rsidP="001F36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 - во всех возрастных группах оборудован уголок «Безопасности».</w:t>
      </w:r>
    </w:p>
    <w:p w:rsidR="001F3691" w:rsidRDefault="001F3691" w:rsidP="001F36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  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рамках проведения «Месячника безопасности», «Недели безопасности» в разновозрастных группах были проведены тематические беседы, занятия, экскурсии по проблеме обучения дошкольников ПДД, встречи с работниками МЧС. 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 всех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приемных для родителей размещена информация по проблеме предотвращения детского ДТП.</w:t>
      </w:r>
    </w:p>
    <w:p w:rsidR="001F3691" w:rsidRDefault="001F3691" w:rsidP="001F369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группах частично заменена столовая посуда.</w:t>
      </w:r>
    </w:p>
    <w:p w:rsidR="001F3691" w:rsidRDefault="001F3691" w:rsidP="001F369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Своевременно приобретаются моющие и дезинфицирующие средства.</w:t>
      </w:r>
    </w:p>
    <w:p w:rsidR="001F3691" w:rsidRDefault="001F3691" w:rsidP="001F369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Регулярно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проводится проверка аптечек для оказания первой помощи.</w:t>
      </w:r>
    </w:p>
    <w:p w:rsidR="001F3691" w:rsidRDefault="001F3691" w:rsidP="001F369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Завезён новый песок в песочницы.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Вывод: Продолжать деятельность по созданию безопасных условий во время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Принимаются меры антитеррористической защищенности:</w:t>
      </w: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имеется АПС;</w:t>
      </w: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в ночное время и в выходные дни охрана детского сада осуществляется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силами штатных сторожей;</w:t>
      </w: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Имеются инструкции для должностных лиц при угрозе проведения теракта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или возникновении ЧС, Функциональные обязанности ответственного лица на выполнение мероприятий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 антитеррористической защите объекта;</w:t>
      </w: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два раза в год проводятся инструктажи по антитеррористической безопасности.</w:t>
      </w:r>
    </w:p>
    <w:p w:rsidR="001F3691" w:rsidRDefault="001F3691" w:rsidP="001F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3691" w:rsidRDefault="001F3691" w:rsidP="001F369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8.Оценка качества организации питания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течение года строго соблюдались и выполнялись требования к безопасности и пищевой ценности пищевых продуктов для дошкольного питания в соответствие СанПиН 2.4.1.3049-13 «Санитарно-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Питание осуществлялось в соответствии с новым, утвержденным примерным десятидневным меню. В рацион питания детей включены соки, молоко, мясо, овощи, фрукты. Соотношение белков, жиров, и углеводов, калорийность пищи соответствуют требованиям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Питание детей организуется  в помещении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групповой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В групповых помещениях буфетные оборудованы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двухгнездными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мойками с подводкой к ним холодной и горячей воды.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Бракераж готовой продукции проводился регулярно, с оценкой вкусовых качеств. При этом осуществлялся регулярный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График выдачи питания разработан в соответствии с возрастными особенностями детей и временем года. </w:t>
      </w:r>
    </w:p>
    <w:p w:rsidR="00D7349F" w:rsidRDefault="001F3691" w:rsidP="0032528E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Заключены Договора розничной купли-продажи продуктов питания с индивидуальным </w:t>
      </w:r>
      <w:r w:rsidRPr="00130EF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предпр</w:t>
      </w:r>
      <w:r w:rsidR="0032528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инимателем </w:t>
      </w:r>
      <w:proofErr w:type="spellStart"/>
      <w:r w:rsidR="0032528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УймановымА.П</w:t>
      </w:r>
      <w:proofErr w:type="spellEnd"/>
      <w:r w:rsidR="0032528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 на 2015-16 год:</w:t>
      </w:r>
    </w:p>
    <w:p w:rsidR="001F3691" w:rsidRDefault="001F3691" w:rsidP="001F3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 проведена проверка организации питания ДОУ (1 раз в год, обед, полдник). Нарушений в ходе проведения проверки выявлено не было.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Питьевой режим в ДОУ - не нарушается.</w:t>
      </w:r>
    </w:p>
    <w:p w:rsidR="001F3691" w:rsidRDefault="001F3691" w:rsidP="001F3691">
      <w:pPr>
        <w:spacing w:after="0" w:line="240" w:lineRule="auto"/>
        <w:ind w:firstLine="81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правильной организации питания детей большое значение имеет создание благоприятной эмоциональной и окружающей обстановке в группе. В нашем дошкольном учреждении дети обеспечены соответствующей посудой, правильно подобранной мебелью,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столовыми приборами.</w:t>
      </w:r>
    </w:p>
    <w:p w:rsidR="001F3691" w:rsidRDefault="001F3691" w:rsidP="001F369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2152">
        <w:rPr>
          <w:rFonts w:ascii="Times New Roman" w:hAnsi="Times New Roman"/>
          <w:sz w:val="28"/>
          <w:szCs w:val="28"/>
        </w:rPr>
        <w:t xml:space="preserve">Пищеблок соответствует требованиям </w:t>
      </w:r>
      <w:proofErr w:type="spellStart"/>
      <w:r w:rsidRPr="003B2152">
        <w:rPr>
          <w:rFonts w:ascii="Times New Roman" w:hAnsi="Times New Roman"/>
          <w:sz w:val="28"/>
          <w:szCs w:val="28"/>
        </w:rPr>
        <w:t>САНПиНа</w:t>
      </w:r>
      <w:proofErr w:type="spellEnd"/>
      <w:r w:rsidRPr="003B2152">
        <w:rPr>
          <w:rFonts w:ascii="Times New Roman" w:hAnsi="Times New Roman"/>
          <w:sz w:val="28"/>
          <w:szCs w:val="28"/>
        </w:rPr>
        <w:t xml:space="preserve">, имеются: горячий, холодный, </w:t>
      </w:r>
      <w:proofErr w:type="gramStart"/>
      <w:r w:rsidRPr="003B2152">
        <w:rPr>
          <w:rFonts w:ascii="Times New Roman" w:hAnsi="Times New Roman"/>
          <w:sz w:val="28"/>
          <w:szCs w:val="28"/>
        </w:rPr>
        <w:t>мясо-рыбный</w:t>
      </w:r>
      <w:proofErr w:type="gramEnd"/>
      <w:r w:rsidRPr="003B2152">
        <w:rPr>
          <w:rFonts w:ascii="Times New Roman" w:hAnsi="Times New Roman"/>
          <w:sz w:val="28"/>
          <w:szCs w:val="28"/>
        </w:rPr>
        <w:t xml:space="preserve"> цеха, цех первичной обработки овощей, моечная кухонной посуды, кладовая сухих продуктов.</w:t>
      </w:r>
    </w:p>
    <w:p w:rsidR="001F3691" w:rsidRDefault="001F3691" w:rsidP="001F3691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необходимо:</w:t>
      </w:r>
    </w:p>
    <w:p w:rsidR="001F3691" w:rsidRDefault="001F3691" w:rsidP="001F3691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усилить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деятельностью педагогов, учебно-вспомогательного персонала  при организации и проведении режимного момента – организация питания дошкольников; за деятельностью работников пищеблока;</w:t>
      </w:r>
    </w:p>
    <w:p w:rsidR="001F3691" w:rsidRDefault="001F3691" w:rsidP="001F3691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привлекать родительский комитет для проверки по организации питания в ДОУ до 3 раз в год.</w:t>
      </w:r>
    </w:p>
    <w:p w:rsidR="001F3691" w:rsidRDefault="001F3691" w:rsidP="001F3691">
      <w:pPr>
        <w:pStyle w:val="a5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F3691" w:rsidRDefault="001F3691" w:rsidP="00B9798B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9. Наши достижения</w:t>
      </w:r>
    </w:p>
    <w:p w:rsidR="00C64497" w:rsidRDefault="00C64497" w:rsidP="00B9798B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64497" w:rsidRPr="00C64497" w:rsidRDefault="00C64497" w:rsidP="00C644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497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2017 года заведующий ДОУ Черных Е.В. прошла курсы повышения квалификации по теме «Управление современной дошкольной образовательной организацией в условиях введения ФГОС»,  «Обучение должностных лиц и специалистов ГОЧРСЧС». Педагоги Барышникова Л.А., Карпова М.В. прошли курсы повышения квалификации по теме: «Реализация образовательных программ дошкольного образования  на основе требования  ФГОС </w:t>
      </w:r>
      <w:proofErr w:type="gramStart"/>
      <w:r w:rsidRPr="00C6449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C6449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64497" w:rsidRPr="00C64497" w:rsidRDefault="00C64497" w:rsidP="00C64497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C644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Нестерова Татьяна Владимировна прошла профессиональную  переподготовку по программе дополнительного профессионального образования «Специальное (дефектологическое) образование по профилю «Организация и содержание логопедической работы» Диплом от 27.03.2017г</w:t>
      </w:r>
    </w:p>
    <w:p w:rsidR="00C64497" w:rsidRDefault="00C64497" w:rsidP="00B9798B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F3691" w:rsidRDefault="001F3691" w:rsidP="00D264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Методическая работа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МБДОУ в целом оптимальна и эффективна.</w:t>
      </w:r>
    </w:p>
    <w:p w:rsidR="001F3691" w:rsidRDefault="001F3691" w:rsidP="001F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 уверены в себе, мотивированы на получение качественного результата, обладают адекватной оценкой деятельности.</w:t>
      </w:r>
    </w:p>
    <w:p w:rsidR="001F3691" w:rsidRDefault="001F3691" w:rsidP="001F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 текущий учебный год пополнен учебно-методический комплект, позволяющий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педагогам проводить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-образовательный процесс на достаточно хорошем уровне.</w:t>
      </w:r>
    </w:p>
    <w:p w:rsidR="001F3691" w:rsidRDefault="001F3691" w:rsidP="001F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связи с вступлением в силу с 1 января 2014 года Федерального государственного образовательного стандарта дошкольного образования (Приказом Министерства образования и науки Российской Федерации от 17 октября 2013 г. №1155) педагоги активно </w:t>
      </w:r>
      <w:r w:rsidR="001308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внедряют его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образовательный процесс.</w:t>
      </w:r>
    </w:p>
    <w:p w:rsidR="001F3691" w:rsidRDefault="001F3691" w:rsidP="001F36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итоговом педсовете 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Необходимо активизировать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участие педагогов в инновационной деятельности, разработки и внедрения авторских программ, проектов, осуществление нововведений, а также на конкурсах различного уровня.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Планируем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F3691" w:rsidRDefault="001F3691" w:rsidP="001F369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F3691" w:rsidRDefault="001F3691" w:rsidP="001F3691">
      <w:pPr>
        <w:spacing w:after="0" w:line="240" w:lineRule="auto"/>
        <w:jc w:val="both"/>
        <w:rPr>
          <w:rFonts w:ascii="Times New Roman" w:hAnsi="Times New Roman"/>
        </w:rPr>
      </w:pPr>
    </w:p>
    <w:p w:rsidR="001F3691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1.Продолжать проводить профилактические мероприятия с целью повышения посещаемости детей. </w:t>
      </w:r>
    </w:p>
    <w:p w:rsidR="001F3691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2.Продолжать принимать активное участие в методических мероприятиях и конкурсах на уровне ДОУ, района, области.</w:t>
      </w:r>
    </w:p>
    <w:p w:rsidR="001F3691" w:rsidRPr="005F6ADD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Продолжать воспитывать в детях творчество, эмоциональность, активность для их дальнейших </w:t>
      </w:r>
      <w:r w:rsidRPr="005F6ADD">
        <w:rPr>
          <w:rFonts w:ascii="Times New Roman" w:hAnsi="Times New Roman"/>
          <w:sz w:val="28"/>
          <w:szCs w:val="28"/>
        </w:rPr>
        <w:t xml:space="preserve">достижений и успехов. </w:t>
      </w:r>
    </w:p>
    <w:p w:rsidR="001F3691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DD">
        <w:rPr>
          <w:rFonts w:ascii="Times New Roman" w:hAnsi="Times New Roman"/>
          <w:sz w:val="28"/>
          <w:szCs w:val="28"/>
        </w:rPr>
        <w:t xml:space="preserve">4. Продолжать работать </w:t>
      </w:r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образовательной программе ДОУ, составленной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Т.С.Комаровой</w:t>
      </w:r>
      <w:proofErr w:type="spellEnd"/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6ADD" w:rsidRPr="005F6A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М.А.Васильевой</w:t>
      </w:r>
      <w:proofErr w:type="spellEnd"/>
      <w:r w:rsidRPr="005F6ADD">
        <w:rPr>
          <w:rFonts w:ascii="Times New Roman" w:hAnsi="Times New Roman"/>
          <w:sz w:val="28"/>
          <w:szCs w:val="28"/>
        </w:rPr>
        <w:t xml:space="preserve"> с целью</w:t>
      </w:r>
      <w:r w:rsidR="005F6ADD">
        <w:rPr>
          <w:rFonts w:ascii="Times New Roman" w:hAnsi="Times New Roman"/>
          <w:sz w:val="28"/>
          <w:szCs w:val="28"/>
        </w:rPr>
        <w:t xml:space="preserve"> повышения уровня знаний детей.</w:t>
      </w:r>
    </w:p>
    <w:p w:rsidR="001F3691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9798B">
        <w:rPr>
          <w:rFonts w:ascii="Times New Roman" w:hAnsi="Times New Roman"/>
          <w:sz w:val="28"/>
          <w:szCs w:val="28"/>
        </w:rPr>
        <w:t>Про</w:t>
      </w:r>
      <w:r w:rsidR="003B2152">
        <w:rPr>
          <w:rFonts w:ascii="Times New Roman" w:hAnsi="Times New Roman"/>
          <w:sz w:val="28"/>
          <w:szCs w:val="28"/>
        </w:rPr>
        <w:t xml:space="preserve">должать приобретать </w:t>
      </w:r>
      <w:r>
        <w:rPr>
          <w:rFonts w:ascii="Times New Roman" w:hAnsi="Times New Roman"/>
          <w:sz w:val="28"/>
          <w:szCs w:val="28"/>
        </w:rPr>
        <w:t xml:space="preserve"> литературу для осуществления педагогического процесса.</w:t>
      </w:r>
    </w:p>
    <w:p w:rsidR="001F3691" w:rsidRDefault="001F3691" w:rsidP="001F36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691" w:rsidRDefault="001F3691" w:rsidP="001F369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6731" w:rsidRDefault="001D6731"/>
    <w:sectPr w:rsidR="001D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DA6"/>
    <w:multiLevelType w:val="hybridMultilevel"/>
    <w:tmpl w:val="BD5E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2"/>
    <w:multiLevelType w:val="hybridMultilevel"/>
    <w:tmpl w:val="50CC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7A63"/>
    <w:multiLevelType w:val="hybridMultilevel"/>
    <w:tmpl w:val="7AD236AA"/>
    <w:lvl w:ilvl="0" w:tplc="A69647B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5369C"/>
    <w:multiLevelType w:val="hybridMultilevel"/>
    <w:tmpl w:val="5B52DB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1103FF1"/>
    <w:multiLevelType w:val="multilevel"/>
    <w:tmpl w:val="73805F40"/>
    <w:lvl w:ilvl="0">
      <w:start w:val="23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4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82F6DEC"/>
    <w:multiLevelType w:val="hybridMultilevel"/>
    <w:tmpl w:val="18A00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D7DB7"/>
    <w:multiLevelType w:val="hybridMultilevel"/>
    <w:tmpl w:val="90A6D36A"/>
    <w:lvl w:ilvl="0" w:tplc="A69647B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36038"/>
    <w:multiLevelType w:val="hybridMultilevel"/>
    <w:tmpl w:val="1A14DA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23C7407"/>
    <w:multiLevelType w:val="hybridMultilevel"/>
    <w:tmpl w:val="1E727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6A5D93"/>
    <w:multiLevelType w:val="hybridMultilevel"/>
    <w:tmpl w:val="5BAA1D12"/>
    <w:lvl w:ilvl="0" w:tplc="A2E815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FD"/>
    <w:rsid w:val="00004B89"/>
    <w:rsid w:val="000258D0"/>
    <w:rsid w:val="00042F34"/>
    <w:rsid w:val="000C2D20"/>
    <w:rsid w:val="00103B29"/>
    <w:rsid w:val="00111DE8"/>
    <w:rsid w:val="001308C4"/>
    <w:rsid w:val="00130EF3"/>
    <w:rsid w:val="00150DE3"/>
    <w:rsid w:val="001542D1"/>
    <w:rsid w:val="00196CEC"/>
    <w:rsid w:val="001D6731"/>
    <w:rsid w:val="001F3691"/>
    <w:rsid w:val="002A46A7"/>
    <w:rsid w:val="002C27F0"/>
    <w:rsid w:val="002F72FE"/>
    <w:rsid w:val="0032528E"/>
    <w:rsid w:val="00396D85"/>
    <w:rsid w:val="003B2152"/>
    <w:rsid w:val="003D1021"/>
    <w:rsid w:val="003D438E"/>
    <w:rsid w:val="003F606D"/>
    <w:rsid w:val="004223E9"/>
    <w:rsid w:val="00431051"/>
    <w:rsid w:val="00443603"/>
    <w:rsid w:val="0049680C"/>
    <w:rsid w:val="004C6088"/>
    <w:rsid w:val="004F3974"/>
    <w:rsid w:val="00505360"/>
    <w:rsid w:val="00523FA9"/>
    <w:rsid w:val="00530A2C"/>
    <w:rsid w:val="005C65E6"/>
    <w:rsid w:val="005F6ADD"/>
    <w:rsid w:val="005F7B08"/>
    <w:rsid w:val="005F7D08"/>
    <w:rsid w:val="006212DE"/>
    <w:rsid w:val="00645083"/>
    <w:rsid w:val="0064622F"/>
    <w:rsid w:val="00666658"/>
    <w:rsid w:val="00684E85"/>
    <w:rsid w:val="0071170D"/>
    <w:rsid w:val="00774261"/>
    <w:rsid w:val="007933F1"/>
    <w:rsid w:val="007C5792"/>
    <w:rsid w:val="007F2D68"/>
    <w:rsid w:val="007F403A"/>
    <w:rsid w:val="0083387F"/>
    <w:rsid w:val="00883F5B"/>
    <w:rsid w:val="008B780C"/>
    <w:rsid w:val="009036AA"/>
    <w:rsid w:val="009152CC"/>
    <w:rsid w:val="009938BE"/>
    <w:rsid w:val="009B571F"/>
    <w:rsid w:val="009F7204"/>
    <w:rsid w:val="00A11C80"/>
    <w:rsid w:val="00A3433B"/>
    <w:rsid w:val="00A370FD"/>
    <w:rsid w:val="00A52E18"/>
    <w:rsid w:val="00A531C0"/>
    <w:rsid w:val="00AE568B"/>
    <w:rsid w:val="00B9798B"/>
    <w:rsid w:val="00BD6D70"/>
    <w:rsid w:val="00BD772D"/>
    <w:rsid w:val="00BF0E42"/>
    <w:rsid w:val="00C0326D"/>
    <w:rsid w:val="00C130CC"/>
    <w:rsid w:val="00C16BB4"/>
    <w:rsid w:val="00C50F73"/>
    <w:rsid w:val="00C64497"/>
    <w:rsid w:val="00CA0E27"/>
    <w:rsid w:val="00CE0AA2"/>
    <w:rsid w:val="00D14638"/>
    <w:rsid w:val="00D2649D"/>
    <w:rsid w:val="00D7349F"/>
    <w:rsid w:val="00D84A8D"/>
    <w:rsid w:val="00D92A5D"/>
    <w:rsid w:val="00DC0C9C"/>
    <w:rsid w:val="00DD7ACA"/>
    <w:rsid w:val="00E04E1F"/>
    <w:rsid w:val="00E10320"/>
    <w:rsid w:val="00E26D5A"/>
    <w:rsid w:val="00E600A1"/>
    <w:rsid w:val="00EF72DF"/>
    <w:rsid w:val="00F11811"/>
    <w:rsid w:val="00F60CC9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3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36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3691"/>
    <w:pPr>
      <w:ind w:left="720"/>
      <w:contextualSpacing/>
    </w:pPr>
  </w:style>
  <w:style w:type="character" w:customStyle="1" w:styleId="apple-converted-space">
    <w:name w:val="apple-converted-space"/>
    <w:basedOn w:val="a0"/>
    <w:rsid w:val="001F3691"/>
  </w:style>
  <w:style w:type="character" w:styleId="a7">
    <w:name w:val="Emphasis"/>
    <w:basedOn w:val="a0"/>
    <w:uiPriority w:val="20"/>
    <w:qFormat/>
    <w:rsid w:val="001F369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F73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E26D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"/>
    <w:basedOn w:val="Textbody"/>
    <w:rsid w:val="007F403A"/>
  </w:style>
  <w:style w:type="paragraph" w:customStyle="1" w:styleId="1">
    <w:name w:val="1"/>
    <w:basedOn w:val="a"/>
    <w:rsid w:val="00C644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3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36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3691"/>
    <w:pPr>
      <w:ind w:left="720"/>
      <w:contextualSpacing/>
    </w:pPr>
  </w:style>
  <w:style w:type="character" w:customStyle="1" w:styleId="apple-converted-space">
    <w:name w:val="apple-converted-space"/>
    <w:basedOn w:val="a0"/>
    <w:rsid w:val="001F3691"/>
  </w:style>
  <w:style w:type="character" w:styleId="a7">
    <w:name w:val="Emphasis"/>
    <w:basedOn w:val="a0"/>
    <w:uiPriority w:val="20"/>
    <w:qFormat/>
    <w:rsid w:val="001F369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F73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E26D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"/>
    <w:basedOn w:val="Textbody"/>
    <w:rsid w:val="007F403A"/>
  </w:style>
  <w:style w:type="paragraph" w:customStyle="1" w:styleId="1">
    <w:name w:val="1"/>
    <w:basedOn w:val="a"/>
    <w:rsid w:val="00C644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814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22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38</cp:revision>
  <dcterms:created xsi:type="dcterms:W3CDTF">2016-10-11T06:58:00Z</dcterms:created>
  <dcterms:modified xsi:type="dcterms:W3CDTF">2017-10-11T02:43:00Z</dcterms:modified>
</cp:coreProperties>
</file>