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E2" w:rsidRPr="0023351E" w:rsidRDefault="00DF1BDE" w:rsidP="00FC63E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914400" cy="990600"/>
            <wp:effectExtent l="19050" t="0" r="0" b="0"/>
            <wp:wrapSquare wrapText="right"/>
            <wp:docPr id="11" name="Рисунок 8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3E2" w:rsidRPr="0023351E" w:rsidRDefault="00FC63E2" w:rsidP="00FC63E2">
      <w:pPr>
        <w:rPr>
          <w:sz w:val="28"/>
          <w:szCs w:val="28"/>
        </w:rPr>
      </w:pPr>
    </w:p>
    <w:p w:rsidR="00FC63E2" w:rsidRPr="0023351E" w:rsidRDefault="00FC63E2" w:rsidP="00FC63E2">
      <w:pPr>
        <w:rPr>
          <w:b/>
          <w:sz w:val="28"/>
          <w:szCs w:val="28"/>
        </w:rPr>
      </w:pPr>
      <w:r w:rsidRPr="0023351E">
        <w:rPr>
          <w:b/>
          <w:sz w:val="28"/>
          <w:szCs w:val="28"/>
        </w:rPr>
        <w:t xml:space="preserve">          </w:t>
      </w:r>
    </w:p>
    <w:p w:rsidR="00FC63E2" w:rsidRDefault="000849B8" w:rsidP="00FC63E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99pt;margin-top:14.7pt;width:234pt;height:130.65pt;z-index:251658752" strokecolor="white">
            <v:textbox style="mso-next-textbox:#_x0000_s1033">
              <w:txbxContent>
                <w:p w:rsidR="00B04297" w:rsidRPr="008805B4" w:rsidRDefault="006B1EBD" w:rsidP="009523E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Руководителям </w:t>
                  </w:r>
                  <w:r w:rsidR="00A314F6">
                    <w:rPr>
                      <w:sz w:val="28"/>
                      <w:szCs w:val="28"/>
                    </w:rPr>
                    <w:t>дошкольных о</w:t>
                  </w:r>
                  <w:r>
                    <w:rPr>
                      <w:sz w:val="28"/>
                      <w:szCs w:val="28"/>
                    </w:rPr>
                    <w:t>бразовательных организаций Тяжинского муниципального района</w:t>
                  </w:r>
                </w:p>
              </w:txbxContent>
            </v:textbox>
          </v:shape>
        </w:pict>
      </w:r>
      <w:r w:rsidR="00FC63E2" w:rsidRPr="0023351E">
        <w:rPr>
          <w:b/>
          <w:sz w:val="28"/>
          <w:szCs w:val="28"/>
        </w:rPr>
        <w:t xml:space="preserve">         </w:t>
      </w:r>
    </w:p>
    <w:p w:rsidR="00FC63E2" w:rsidRPr="0023351E" w:rsidRDefault="00F0426F" w:rsidP="00F042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C63E2">
        <w:rPr>
          <w:b/>
          <w:sz w:val="28"/>
          <w:szCs w:val="28"/>
        </w:rPr>
        <w:t>У</w:t>
      </w:r>
      <w:r w:rsidR="00FC63E2" w:rsidRPr="0023351E">
        <w:rPr>
          <w:b/>
          <w:sz w:val="28"/>
          <w:szCs w:val="28"/>
        </w:rPr>
        <w:t xml:space="preserve">правление образования                                        </w:t>
      </w:r>
    </w:p>
    <w:p w:rsidR="00357E2C" w:rsidRDefault="00FC63E2" w:rsidP="00F0426F">
      <w:pPr>
        <w:jc w:val="both"/>
        <w:rPr>
          <w:b/>
          <w:sz w:val="28"/>
          <w:szCs w:val="28"/>
        </w:rPr>
      </w:pPr>
      <w:r w:rsidRPr="0023351E">
        <w:rPr>
          <w:b/>
          <w:sz w:val="28"/>
          <w:szCs w:val="28"/>
        </w:rPr>
        <w:t xml:space="preserve"> </w:t>
      </w:r>
      <w:r w:rsidR="00357E2C">
        <w:rPr>
          <w:b/>
          <w:sz w:val="28"/>
          <w:szCs w:val="28"/>
        </w:rPr>
        <w:t xml:space="preserve">  </w:t>
      </w:r>
      <w:r w:rsidR="00F0426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</w:t>
      </w:r>
      <w:r w:rsidRPr="0023351E">
        <w:rPr>
          <w:b/>
          <w:sz w:val="28"/>
          <w:szCs w:val="28"/>
        </w:rPr>
        <w:t>ации Тяжинского</w:t>
      </w:r>
    </w:p>
    <w:p w:rsidR="00FC63E2" w:rsidRPr="0023351E" w:rsidRDefault="00357E2C" w:rsidP="00F042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муниципального </w:t>
      </w:r>
      <w:r w:rsidR="00FC63E2" w:rsidRPr="0023351E">
        <w:rPr>
          <w:b/>
          <w:sz w:val="28"/>
          <w:szCs w:val="28"/>
        </w:rPr>
        <w:t xml:space="preserve"> района                             </w:t>
      </w:r>
    </w:p>
    <w:p w:rsidR="00FC63E2" w:rsidRDefault="00FC63E2" w:rsidP="00F0426F">
      <w:pPr>
        <w:jc w:val="both"/>
        <w:rPr>
          <w:b/>
          <w:sz w:val="28"/>
          <w:szCs w:val="28"/>
        </w:rPr>
      </w:pPr>
      <w:r w:rsidRPr="0023351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Pr="0023351E">
        <w:rPr>
          <w:b/>
          <w:sz w:val="28"/>
          <w:szCs w:val="28"/>
        </w:rPr>
        <w:t xml:space="preserve">Кемеровской области     </w:t>
      </w:r>
    </w:p>
    <w:p w:rsidR="00FC63E2" w:rsidRPr="0023351E" w:rsidRDefault="00FC63E2" w:rsidP="00FC63E2">
      <w:pPr>
        <w:rPr>
          <w:b/>
          <w:sz w:val="28"/>
          <w:szCs w:val="28"/>
        </w:rPr>
      </w:pPr>
      <w:r w:rsidRPr="0023351E">
        <w:rPr>
          <w:b/>
          <w:sz w:val="28"/>
          <w:szCs w:val="28"/>
        </w:rPr>
        <w:t xml:space="preserve">                                        </w:t>
      </w:r>
    </w:p>
    <w:p w:rsidR="00FC63E2" w:rsidRPr="0023351E" w:rsidRDefault="00FC63E2" w:rsidP="00FC63E2">
      <w:pPr>
        <w:tabs>
          <w:tab w:val="left" w:pos="6120"/>
        </w:tabs>
      </w:pPr>
      <w:r w:rsidRPr="0023351E">
        <w:t xml:space="preserve">  </w:t>
      </w:r>
      <w:r>
        <w:t xml:space="preserve">          </w:t>
      </w:r>
      <w:r w:rsidRPr="0023351E">
        <w:t xml:space="preserve"> 652240, Кемеровская область,             </w:t>
      </w:r>
    </w:p>
    <w:p w:rsidR="00FC63E2" w:rsidRPr="0023351E" w:rsidRDefault="00FC63E2" w:rsidP="00FC63E2">
      <w:pPr>
        <w:tabs>
          <w:tab w:val="left" w:pos="6120"/>
        </w:tabs>
      </w:pPr>
      <w:r>
        <w:t xml:space="preserve">          </w:t>
      </w:r>
      <w:proofErr w:type="spellStart"/>
      <w:r w:rsidRPr="0023351E">
        <w:t>пгт</w:t>
      </w:r>
      <w:proofErr w:type="spellEnd"/>
      <w:r w:rsidRPr="0023351E">
        <w:t>. Тяжинский, ул.</w:t>
      </w:r>
      <w:r>
        <w:t xml:space="preserve"> </w:t>
      </w:r>
      <w:proofErr w:type="gramStart"/>
      <w:r w:rsidRPr="0023351E">
        <w:t>Советская</w:t>
      </w:r>
      <w:proofErr w:type="gramEnd"/>
      <w:r w:rsidRPr="0023351E">
        <w:t xml:space="preserve">, 4 </w:t>
      </w:r>
    </w:p>
    <w:p w:rsidR="00FC63E2" w:rsidRPr="0023351E" w:rsidRDefault="000849B8" w:rsidP="00FC63E2">
      <w:r w:rsidRPr="000849B8">
        <w:rPr>
          <w:b/>
          <w:noProof/>
          <w:sz w:val="28"/>
          <w:szCs w:val="28"/>
        </w:rPr>
        <w:pict>
          <v:shape id="_x0000_s1029" type="#_x0000_t202" style="position:absolute;margin-left:261pt;margin-top:6.9pt;width:207pt;height:3.55pt;z-index:251656704" strokecolor="white">
            <v:textbox style="mso-next-textbox:#_x0000_s1029">
              <w:txbxContent>
                <w:p w:rsidR="00ED1302" w:rsidRPr="00A26DF9" w:rsidRDefault="00ED1302" w:rsidP="00F846AC"/>
                <w:p w:rsidR="00A26DF9" w:rsidRPr="00ED1302" w:rsidRDefault="00A26DF9" w:rsidP="00F846AC"/>
              </w:txbxContent>
            </v:textbox>
          </v:shape>
        </w:pict>
      </w:r>
      <w:r w:rsidR="00FC63E2">
        <w:t xml:space="preserve">        </w:t>
      </w:r>
      <w:r w:rsidR="00FC63E2" w:rsidRPr="0023351E">
        <w:t xml:space="preserve"> тел. (384-49) 2</w:t>
      </w:r>
      <w:r w:rsidR="00357E2C">
        <w:t>9</w:t>
      </w:r>
      <w:r w:rsidR="00FC63E2" w:rsidRPr="0023351E">
        <w:t>-0-01, факс 2</w:t>
      </w:r>
      <w:r w:rsidR="00357E2C">
        <w:t>8</w:t>
      </w:r>
      <w:r w:rsidR="00FC63E2" w:rsidRPr="0023351E">
        <w:t>-4-17,</w:t>
      </w:r>
    </w:p>
    <w:p w:rsidR="00FC63E2" w:rsidRPr="009523E0" w:rsidRDefault="00FC63E2" w:rsidP="00FC63E2">
      <w:pPr>
        <w:rPr>
          <w:lang w:val="en-US"/>
        </w:rPr>
      </w:pPr>
      <w:r w:rsidRPr="0023351E">
        <w:t xml:space="preserve">   </w:t>
      </w:r>
      <w:r>
        <w:t xml:space="preserve">    </w:t>
      </w:r>
      <w:r w:rsidRPr="0023351E">
        <w:t xml:space="preserve">          </w:t>
      </w:r>
      <w:proofErr w:type="gramStart"/>
      <w:r w:rsidRPr="0023351E">
        <w:rPr>
          <w:lang w:val="en-US"/>
        </w:rPr>
        <w:t>e</w:t>
      </w:r>
      <w:r w:rsidRPr="009523E0">
        <w:rPr>
          <w:lang w:val="en-US"/>
        </w:rPr>
        <w:t>-</w:t>
      </w:r>
      <w:r w:rsidRPr="0023351E">
        <w:rPr>
          <w:lang w:val="en-US"/>
        </w:rPr>
        <w:t>mail</w:t>
      </w:r>
      <w:proofErr w:type="gramEnd"/>
      <w:r w:rsidRPr="009523E0">
        <w:rPr>
          <w:lang w:val="en-US"/>
        </w:rPr>
        <w:t xml:space="preserve">:  </w:t>
      </w:r>
      <w:hyperlink r:id="rId7" w:history="1">
        <w:r w:rsidRPr="00032380">
          <w:rPr>
            <w:rStyle w:val="a3"/>
            <w:lang w:val="en-US"/>
          </w:rPr>
          <w:t>tgn</w:t>
        </w:r>
        <w:r w:rsidRPr="009523E0">
          <w:rPr>
            <w:rStyle w:val="a3"/>
            <w:lang w:val="en-US"/>
          </w:rPr>
          <w:t>_</w:t>
        </w:r>
        <w:r w:rsidRPr="00032380">
          <w:rPr>
            <w:rStyle w:val="a3"/>
            <w:lang w:val="en-US"/>
          </w:rPr>
          <w:t>uo</w:t>
        </w:r>
        <w:r w:rsidRPr="009523E0">
          <w:rPr>
            <w:rStyle w:val="a3"/>
            <w:lang w:val="en-US"/>
          </w:rPr>
          <w:t>@</w:t>
        </w:r>
        <w:r w:rsidRPr="00032380">
          <w:rPr>
            <w:rStyle w:val="a3"/>
            <w:lang w:val="en-US"/>
          </w:rPr>
          <w:t>mail</w:t>
        </w:r>
        <w:r w:rsidRPr="009523E0">
          <w:rPr>
            <w:rStyle w:val="a3"/>
            <w:lang w:val="en-US"/>
          </w:rPr>
          <w:t>.</w:t>
        </w:r>
        <w:r w:rsidRPr="00032380">
          <w:rPr>
            <w:rStyle w:val="a3"/>
            <w:lang w:val="en-US"/>
          </w:rPr>
          <w:t>ru</w:t>
        </w:r>
      </w:hyperlink>
    </w:p>
    <w:p w:rsidR="00FC63E2" w:rsidRPr="00337185" w:rsidRDefault="00FC63E2" w:rsidP="00FC63E2">
      <w:r w:rsidRPr="009523E0">
        <w:rPr>
          <w:lang w:val="en-US"/>
        </w:rPr>
        <w:t xml:space="preserve">                              </w:t>
      </w:r>
      <w:proofErr w:type="spellStart"/>
      <w:r w:rsidRPr="00337185">
        <w:t>tgn_uo@</w:t>
      </w:r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23351E">
        <w:t xml:space="preserve">              </w:t>
      </w:r>
      <w:r>
        <w:t xml:space="preserve">                              </w:t>
      </w:r>
    </w:p>
    <w:p w:rsidR="00FC63E2" w:rsidRDefault="00FC63E2" w:rsidP="00FC63E2">
      <w:r w:rsidRPr="0023351E">
        <w:t xml:space="preserve">         сайт: </w:t>
      </w:r>
      <w:hyperlink r:id="rId8" w:history="1">
        <w:r w:rsidRPr="0023351E">
          <w:rPr>
            <w:rStyle w:val="a3"/>
            <w:lang w:val="en-US"/>
          </w:rPr>
          <w:t>http</w:t>
        </w:r>
        <w:r w:rsidRPr="0023351E">
          <w:rPr>
            <w:rStyle w:val="a3"/>
          </w:rPr>
          <w:t>://</w:t>
        </w:r>
        <w:r w:rsidRPr="0023351E">
          <w:rPr>
            <w:rStyle w:val="a3"/>
            <w:lang w:val="en-US"/>
          </w:rPr>
          <w:t>www</w:t>
        </w:r>
        <w:r w:rsidRPr="0023351E">
          <w:rPr>
            <w:rStyle w:val="a3"/>
          </w:rPr>
          <w:t>.</w:t>
        </w:r>
        <w:proofErr w:type="spellStart"/>
        <w:r w:rsidRPr="0023351E">
          <w:rPr>
            <w:rStyle w:val="a3"/>
            <w:lang w:val="en-US"/>
          </w:rPr>
          <w:t>upravobr</w:t>
        </w:r>
        <w:proofErr w:type="spellEnd"/>
        <w:r w:rsidRPr="0023351E">
          <w:rPr>
            <w:rStyle w:val="a3"/>
          </w:rPr>
          <w:t>.</w:t>
        </w:r>
        <w:proofErr w:type="spellStart"/>
        <w:r w:rsidRPr="0023351E">
          <w:rPr>
            <w:rStyle w:val="a3"/>
            <w:lang w:val="en-US"/>
          </w:rPr>
          <w:t>ucoz</w:t>
        </w:r>
        <w:proofErr w:type="spellEnd"/>
        <w:r w:rsidRPr="0023351E">
          <w:rPr>
            <w:rStyle w:val="a3"/>
          </w:rPr>
          <w:t>.</w:t>
        </w:r>
        <w:proofErr w:type="spellStart"/>
        <w:r w:rsidRPr="0023351E">
          <w:rPr>
            <w:rStyle w:val="a3"/>
            <w:lang w:val="en-US"/>
          </w:rPr>
          <w:t>ru</w:t>
        </w:r>
        <w:proofErr w:type="spellEnd"/>
      </w:hyperlink>
      <w:r w:rsidRPr="0023351E">
        <w:t xml:space="preserve">    </w:t>
      </w:r>
    </w:p>
    <w:p w:rsidR="00FC63E2" w:rsidRDefault="00FC63E2" w:rsidP="00FC63E2">
      <w:r>
        <w:t>ОКПО  02107742,  ОГРН 1024202239159,</w:t>
      </w:r>
    </w:p>
    <w:p w:rsidR="00FC63E2" w:rsidRDefault="00FC63E2" w:rsidP="00FC63E2">
      <w:r>
        <w:t xml:space="preserve">      ИНН/КПП  4242002928/424301001</w:t>
      </w:r>
    </w:p>
    <w:p w:rsidR="00BE1A54" w:rsidRPr="003B1BB3" w:rsidRDefault="00BE1A54" w:rsidP="00FC63E2"/>
    <w:p w:rsidR="00FC63E2" w:rsidRDefault="00124BF1" w:rsidP="00FC63E2">
      <w:pPr>
        <w:jc w:val="both"/>
      </w:pPr>
      <w:r>
        <w:t xml:space="preserve">   «24</w:t>
      </w:r>
      <w:r w:rsidR="00110468">
        <w:t>»</w:t>
      </w:r>
      <w:r w:rsidR="00FC63E2">
        <w:t xml:space="preserve"> </w:t>
      </w:r>
      <w:r>
        <w:t>июня</w:t>
      </w:r>
      <w:r w:rsidR="00110468">
        <w:t>201</w:t>
      </w:r>
      <w:r w:rsidR="00D0143C">
        <w:t>6</w:t>
      </w:r>
      <w:r w:rsidR="00110468">
        <w:t xml:space="preserve"> г.</w:t>
      </w:r>
      <w:r w:rsidR="00FC63E2">
        <w:t xml:space="preserve">   </w:t>
      </w:r>
      <w:r w:rsidR="00FC63E2" w:rsidRPr="00326B8D">
        <w:rPr>
          <w:sz w:val="28"/>
          <w:szCs w:val="28"/>
        </w:rPr>
        <w:t xml:space="preserve">  </w:t>
      </w:r>
      <w:r w:rsidR="00FC63E2">
        <w:rPr>
          <w:sz w:val="28"/>
          <w:szCs w:val="28"/>
        </w:rPr>
        <w:t xml:space="preserve"> </w:t>
      </w:r>
      <w:r w:rsidR="00FC63E2" w:rsidRPr="00326B8D">
        <w:rPr>
          <w:sz w:val="28"/>
          <w:szCs w:val="28"/>
        </w:rPr>
        <w:t xml:space="preserve">  </w:t>
      </w:r>
      <w:r w:rsidR="00FC63E2">
        <w:t>№</w:t>
      </w:r>
      <w:r w:rsidR="00B30158">
        <w:t xml:space="preserve"> </w:t>
      </w:r>
      <w:r>
        <w:t>829</w:t>
      </w:r>
    </w:p>
    <w:p w:rsidR="00A26DF9" w:rsidRDefault="00A26DF9" w:rsidP="00A26DF9">
      <w:pPr>
        <w:rPr>
          <w:b/>
          <w:sz w:val="28"/>
          <w:szCs w:val="28"/>
        </w:rPr>
      </w:pPr>
    </w:p>
    <w:p w:rsidR="00B652C9" w:rsidRPr="00C255B4" w:rsidRDefault="00B652C9" w:rsidP="00C255B4">
      <w:pPr>
        <w:jc w:val="center"/>
        <w:rPr>
          <w:b/>
        </w:rPr>
      </w:pPr>
    </w:p>
    <w:p w:rsidR="00E2596A" w:rsidRDefault="00E2596A" w:rsidP="006609B3">
      <w:pPr>
        <w:ind w:firstLine="567"/>
        <w:jc w:val="center"/>
        <w:rPr>
          <w:sz w:val="28"/>
          <w:szCs w:val="28"/>
        </w:rPr>
      </w:pPr>
    </w:p>
    <w:p w:rsidR="009523E0" w:rsidRPr="00C90622" w:rsidRDefault="009523E0" w:rsidP="009523E0">
      <w:pPr>
        <w:jc w:val="center"/>
        <w:rPr>
          <w:sz w:val="28"/>
          <w:szCs w:val="28"/>
        </w:rPr>
      </w:pPr>
      <w:r w:rsidRPr="00C90622">
        <w:rPr>
          <w:sz w:val="28"/>
          <w:szCs w:val="28"/>
        </w:rPr>
        <w:t>Уважаемые коллеги!</w:t>
      </w:r>
    </w:p>
    <w:p w:rsidR="00A314F6" w:rsidRDefault="00A314F6" w:rsidP="00A314F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Направляем Вам для ознакомления проект Закона Кемеровской области «</w:t>
      </w:r>
      <w:r w:rsidRPr="00DB3C6D">
        <w:rPr>
          <w:sz w:val="28"/>
          <w:szCs w:val="28"/>
        </w:rPr>
        <w:t>О внесении изменений в статьи 9 и 12 Закона Кемеровской области  «Об образовании» и Закон Кемеровской области «О наделении органов местного самоуправления отдельными государственными полномочиями Кемеровской области в сфере образования и социальной поддержки детей-сирот и детей, оставшихся без попечения родителей, а также иных категорий граждан»</w:t>
      </w:r>
      <w:r>
        <w:rPr>
          <w:sz w:val="28"/>
          <w:szCs w:val="28"/>
        </w:rPr>
        <w:t>.</w:t>
      </w:r>
      <w:proofErr w:type="gramEnd"/>
    </w:p>
    <w:p w:rsidR="00A314F6" w:rsidRDefault="00A314F6" w:rsidP="00A314F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случае принятия указанного Закона, компенсация будет предоставляться </w:t>
      </w:r>
      <w:r w:rsidRPr="00D251B3">
        <w:rPr>
          <w:b/>
          <w:sz w:val="28"/>
          <w:szCs w:val="28"/>
        </w:rPr>
        <w:t>родителям (законным представителям) в семьях со среднедушевым доходом, не превышающим величину прожиточного минимума, установленную в Кемеровской области.</w:t>
      </w:r>
    </w:p>
    <w:p w:rsidR="00A314F6" w:rsidRPr="00A314F6" w:rsidRDefault="00A314F6" w:rsidP="00A314F6">
      <w:pPr>
        <w:ind w:firstLine="567"/>
        <w:jc w:val="both"/>
        <w:rPr>
          <w:sz w:val="28"/>
          <w:szCs w:val="28"/>
        </w:rPr>
      </w:pPr>
      <w:r w:rsidRPr="00A314F6">
        <w:rPr>
          <w:sz w:val="28"/>
          <w:szCs w:val="28"/>
        </w:rPr>
        <w:t>Просим довести указанную информацию до родителей.</w:t>
      </w:r>
    </w:p>
    <w:p w:rsidR="00A314F6" w:rsidRDefault="00A314F6" w:rsidP="00A314F6">
      <w:pPr>
        <w:ind w:firstLine="567"/>
        <w:jc w:val="both"/>
        <w:rPr>
          <w:b/>
          <w:sz w:val="28"/>
          <w:szCs w:val="28"/>
        </w:rPr>
      </w:pPr>
    </w:p>
    <w:p w:rsidR="00A314F6" w:rsidRPr="00A314F6" w:rsidRDefault="00A314F6" w:rsidP="00A314F6">
      <w:pPr>
        <w:ind w:firstLine="567"/>
        <w:jc w:val="both"/>
        <w:rPr>
          <w:bCs/>
          <w:sz w:val="28"/>
          <w:szCs w:val="28"/>
        </w:rPr>
      </w:pPr>
      <w:r w:rsidRPr="003F0891">
        <w:rPr>
          <w:sz w:val="28"/>
          <w:szCs w:val="28"/>
        </w:rPr>
        <w:t>Приложение:</w:t>
      </w:r>
      <w:r>
        <w:rPr>
          <w:bCs/>
          <w:sz w:val="28"/>
          <w:szCs w:val="28"/>
        </w:rPr>
        <w:t xml:space="preserve"> </w:t>
      </w:r>
      <w:r w:rsidRPr="00A314F6">
        <w:rPr>
          <w:sz w:val="28"/>
          <w:szCs w:val="28"/>
        </w:rPr>
        <w:t>проект Закона Кемеровской области «О внесении изменений в статьи 9 и 12 Закона Кемеровской области  «Об образовании» и Закон Кемеровской области «О наделении органов местного самоуправления отдельными государственными полномочиями Кемеровской области в сфере образования и социальной поддержки детей-сирот и детей, оставшихся без попечения родителей, а также иных категорий граждан»</w:t>
      </w:r>
      <w:proofErr w:type="gramStart"/>
      <w:r w:rsidRPr="00A314F6">
        <w:rPr>
          <w:sz w:val="28"/>
          <w:szCs w:val="28"/>
        </w:rPr>
        <w:t>.</w:t>
      </w:r>
      <w:proofErr w:type="gramEnd"/>
      <w:r w:rsidRPr="00A314F6">
        <w:rPr>
          <w:sz w:val="28"/>
          <w:szCs w:val="28"/>
        </w:rPr>
        <w:t xml:space="preserve"> – </w:t>
      </w:r>
      <w:proofErr w:type="gramStart"/>
      <w:r w:rsidRPr="00A314F6">
        <w:rPr>
          <w:sz w:val="28"/>
          <w:szCs w:val="28"/>
        </w:rPr>
        <w:t>в</w:t>
      </w:r>
      <w:proofErr w:type="gramEnd"/>
      <w:r w:rsidRPr="00A314F6">
        <w:rPr>
          <w:sz w:val="28"/>
          <w:szCs w:val="28"/>
        </w:rPr>
        <w:t xml:space="preserve"> 1 экз. на 5л.</w:t>
      </w:r>
    </w:p>
    <w:p w:rsidR="008805B4" w:rsidRDefault="008805B4" w:rsidP="006609B3">
      <w:pPr>
        <w:ind w:firstLine="567"/>
        <w:jc w:val="both"/>
        <w:rPr>
          <w:sz w:val="28"/>
          <w:szCs w:val="28"/>
        </w:rPr>
      </w:pPr>
    </w:p>
    <w:p w:rsidR="009523E0" w:rsidRDefault="009523E0" w:rsidP="006609B3">
      <w:pPr>
        <w:ind w:firstLine="567"/>
        <w:jc w:val="both"/>
        <w:rPr>
          <w:sz w:val="28"/>
          <w:szCs w:val="28"/>
        </w:rPr>
      </w:pPr>
    </w:p>
    <w:p w:rsidR="00B652C9" w:rsidRPr="008805B4" w:rsidRDefault="00D0143C" w:rsidP="00D0143C">
      <w:pPr>
        <w:jc w:val="both"/>
        <w:rPr>
          <w:sz w:val="28"/>
          <w:szCs w:val="28"/>
        </w:rPr>
      </w:pPr>
      <w:r w:rsidRPr="008805B4">
        <w:rPr>
          <w:sz w:val="28"/>
          <w:szCs w:val="28"/>
        </w:rPr>
        <w:t>С уважением,</w:t>
      </w:r>
    </w:p>
    <w:p w:rsidR="00B902C9" w:rsidRDefault="00EB3801" w:rsidP="00B30158">
      <w:pPr>
        <w:jc w:val="both"/>
        <w:rPr>
          <w:sz w:val="28"/>
          <w:szCs w:val="28"/>
        </w:rPr>
      </w:pPr>
      <w:r w:rsidRPr="008805B4">
        <w:rPr>
          <w:sz w:val="28"/>
          <w:szCs w:val="28"/>
        </w:rPr>
        <w:t xml:space="preserve">Начальник управления образования </w:t>
      </w:r>
      <w:r w:rsidR="00D0143C" w:rsidRPr="008805B4">
        <w:rPr>
          <w:sz w:val="28"/>
          <w:szCs w:val="28"/>
        </w:rPr>
        <w:t xml:space="preserve"> </w:t>
      </w:r>
      <w:r w:rsidRPr="008805B4">
        <w:rPr>
          <w:sz w:val="28"/>
          <w:szCs w:val="28"/>
        </w:rPr>
        <w:t xml:space="preserve">                </w:t>
      </w:r>
      <w:r w:rsidR="005C0FA5" w:rsidRPr="008805B4">
        <w:rPr>
          <w:sz w:val="28"/>
          <w:szCs w:val="28"/>
        </w:rPr>
        <w:t xml:space="preserve">      </w:t>
      </w:r>
      <w:r w:rsidR="00812F0A" w:rsidRPr="008805B4">
        <w:rPr>
          <w:sz w:val="28"/>
          <w:szCs w:val="28"/>
        </w:rPr>
        <w:t xml:space="preserve">   </w:t>
      </w:r>
      <w:r w:rsidR="00573A26" w:rsidRPr="008805B4">
        <w:rPr>
          <w:sz w:val="28"/>
          <w:szCs w:val="28"/>
        </w:rPr>
        <w:tab/>
      </w:r>
      <w:r w:rsidR="00573A26" w:rsidRPr="008805B4">
        <w:rPr>
          <w:sz w:val="28"/>
          <w:szCs w:val="28"/>
        </w:rPr>
        <w:tab/>
      </w:r>
      <w:r w:rsidR="00812F0A" w:rsidRPr="008805B4">
        <w:rPr>
          <w:sz w:val="28"/>
          <w:szCs w:val="28"/>
        </w:rPr>
        <w:t xml:space="preserve"> О.В.</w:t>
      </w:r>
      <w:r w:rsidR="00357E2C" w:rsidRPr="008805B4">
        <w:rPr>
          <w:sz w:val="28"/>
          <w:szCs w:val="28"/>
        </w:rPr>
        <w:t xml:space="preserve"> </w:t>
      </w:r>
      <w:proofErr w:type="spellStart"/>
      <w:r w:rsidR="00812F0A" w:rsidRPr="008805B4">
        <w:rPr>
          <w:sz w:val="28"/>
          <w:szCs w:val="28"/>
        </w:rPr>
        <w:t>А</w:t>
      </w:r>
      <w:r w:rsidR="005C0FA5" w:rsidRPr="008805B4">
        <w:rPr>
          <w:sz w:val="28"/>
          <w:szCs w:val="28"/>
        </w:rPr>
        <w:t>бразумова</w:t>
      </w:r>
      <w:proofErr w:type="spellEnd"/>
    </w:p>
    <w:p w:rsidR="003A3A73" w:rsidRDefault="003A3A73" w:rsidP="00B30158">
      <w:pPr>
        <w:jc w:val="both"/>
        <w:rPr>
          <w:sz w:val="28"/>
          <w:szCs w:val="28"/>
        </w:rPr>
      </w:pPr>
    </w:p>
    <w:p w:rsidR="003A3A73" w:rsidRPr="003A3A73" w:rsidRDefault="003A3A73" w:rsidP="00B30158">
      <w:pPr>
        <w:jc w:val="both"/>
        <w:rPr>
          <w:sz w:val="20"/>
          <w:szCs w:val="20"/>
        </w:rPr>
      </w:pPr>
      <w:proofErr w:type="spellStart"/>
      <w:r w:rsidRPr="003A3A73">
        <w:rPr>
          <w:sz w:val="20"/>
          <w:szCs w:val="20"/>
        </w:rPr>
        <w:t>Исп</w:t>
      </w:r>
      <w:proofErr w:type="gramStart"/>
      <w:r w:rsidRPr="003A3A73">
        <w:rPr>
          <w:sz w:val="20"/>
          <w:szCs w:val="20"/>
        </w:rPr>
        <w:t>.К</w:t>
      </w:r>
      <w:proofErr w:type="gramEnd"/>
      <w:r w:rsidRPr="003A3A73">
        <w:rPr>
          <w:sz w:val="20"/>
          <w:szCs w:val="20"/>
        </w:rPr>
        <w:t>икель</w:t>
      </w:r>
      <w:proofErr w:type="spellEnd"/>
      <w:r w:rsidRPr="003A3A73">
        <w:rPr>
          <w:sz w:val="20"/>
          <w:szCs w:val="20"/>
        </w:rPr>
        <w:t xml:space="preserve"> А.С.</w:t>
      </w:r>
    </w:p>
    <w:p w:rsidR="00C255B4" w:rsidRDefault="003A3A73">
      <w:pPr>
        <w:rPr>
          <w:sz w:val="16"/>
          <w:szCs w:val="16"/>
        </w:rPr>
      </w:pPr>
      <w:r>
        <w:rPr>
          <w:sz w:val="16"/>
          <w:szCs w:val="16"/>
        </w:rPr>
        <w:t>28-4-18</w:t>
      </w:r>
    </w:p>
    <w:p w:rsidR="00CA6931" w:rsidRPr="00CA6931" w:rsidRDefault="00CA6931" w:rsidP="00CA6931">
      <w:pPr>
        <w:ind w:firstLine="567"/>
        <w:jc w:val="center"/>
        <w:rPr>
          <w:bCs/>
          <w:sz w:val="28"/>
          <w:szCs w:val="28"/>
        </w:rPr>
      </w:pPr>
      <w:r w:rsidRPr="00CA6931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Проект</w:t>
      </w:r>
    </w:p>
    <w:p w:rsidR="00CA6931" w:rsidRPr="00CA6931" w:rsidRDefault="00CA6931" w:rsidP="00CA6931">
      <w:pPr>
        <w:jc w:val="center"/>
        <w:rPr>
          <w:bCs/>
          <w:sz w:val="28"/>
          <w:szCs w:val="28"/>
        </w:rPr>
      </w:pPr>
      <w:r w:rsidRPr="00CA6931">
        <w:rPr>
          <w:bCs/>
          <w:sz w:val="28"/>
          <w:szCs w:val="28"/>
        </w:rPr>
        <w:t>КЕМЕРОВСКАЯ ОБЛАСТЬ</w:t>
      </w:r>
    </w:p>
    <w:p w:rsidR="00CA6931" w:rsidRPr="00CA6931" w:rsidRDefault="00CA6931" w:rsidP="00CA6931">
      <w:pPr>
        <w:ind w:firstLine="567"/>
        <w:jc w:val="center"/>
        <w:rPr>
          <w:bCs/>
          <w:sz w:val="28"/>
          <w:szCs w:val="28"/>
        </w:rPr>
      </w:pPr>
    </w:p>
    <w:p w:rsidR="00CA6931" w:rsidRPr="00CA6931" w:rsidRDefault="00CA6931" w:rsidP="00CA6931">
      <w:pPr>
        <w:jc w:val="center"/>
        <w:rPr>
          <w:bCs/>
          <w:sz w:val="28"/>
          <w:szCs w:val="28"/>
        </w:rPr>
      </w:pPr>
      <w:r w:rsidRPr="00CA6931">
        <w:rPr>
          <w:bCs/>
          <w:sz w:val="28"/>
          <w:szCs w:val="28"/>
        </w:rPr>
        <w:t>ЗАКОН</w:t>
      </w:r>
    </w:p>
    <w:p w:rsidR="00CA6931" w:rsidRPr="00CA6931" w:rsidRDefault="00CA6931" w:rsidP="00CA6931">
      <w:pPr>
        <w:ind w:firstLine="567"/>
        <w:jc w:val="center"/>
        <w:rPr>
          <w:bCs/>
          <w:sz w:val="28"/>
          <w:szCs w:val="28"/>
        </w:rPr>
      </w:pPr>
    </w:p>
    <w:p w:rsidR="00CA6931" w:rsidRPr="00CA6931" w:rsidRDefault="00CA6931" w:rsidP="00CA6931">
      <w:pPr>
        <w:jc w:val="center"/>
        <w:rPr>
          <w:sz w:val="28"/>
          <w:szCs w:val="28"/>
        </w:rPr>
      </w:pPr>
      <w:r w:rsidRPr="00CA6931">
        <w:rPr>
          <w:sz w:val="28"/>
          <w:szCs w:val="28"/>
        </w:rPr>
        <w:t xml:space="preserve">О внесении изменений в статьи 9 и 12 Закона Кемеровской области            «Об образовании» и Закон Кемеровской области «О наделении органов местного самоуправления отдельными государственными полномочиями Кемеровской области в сфере образования и социальной поддержки детей-сирот и детей, оставшихся без попечения родителей, </w:t>
      </w:r>
    </w:p>
    <w:p w:rsidR="00CA6931" w:rsidRPr="00CA6931" w:rsidRDefault="00CA6931" w:rsidP="00CA6931">
      <w:pPr>
        <w:jc w:val="center"/>
        <w:rPr>
          <w:bCs/>
          <w:sz w:val="28"/>
          <w:szCs w:val="28"/>
        </w:rPr>
      </w:pPr>
      <w:r w:rsidRPr="00CA6931">
        <w:rPr>
          <w:sz w:val="28"/>
          <w:szCs w:val="28"/>
        </w:rPr>
        <w:t>а также иных категорий граждан»</w:t>
      </w:r>
    </w:p>
    <w:p w:rsidR="00CA6931" w:rsidRPr="00CA6931" w:rsidRDefault="00CA6931" w:rsidP="00CA6931">
      <w:pPr>
        <w:jc w:val="center"/>
        <w:rPr>
          <w:bCs/>
          <w:color w:val="C0504D"/>
          <w:sz w:val="28"/>
          <w:szCs w:val="28"/>
        </w:rPr>
      </w:pPr>
    </w:p>
    <w:p w:rsidR="00CA6931" w:rsidRPr="00CA6931" w:rsidRDefault="00CA6931" w:rsidP="00CA6931">
      <w:pPr>
        <w:jc w:val="center"/>
        <w:rPr>
          <w:sz w:val="28"/>
          <w:szCs w:val="28"/>
        </w:rPr>
      </w:pPr>
      <w:r w:rsidRPr="00CA6931">
        <w:rPr>
          <w:bCs/>
          <w:sz w:val="28"/>
          <w:szCs w:val="28"/>
        </w:rPr>
        <w:t xml:space="preserve">                                                                                  </w:t>
      </w:r>
      <w:proofErr w:type="gramStart"/>
      <w:r w:rsidRPr="00CA6931">
        <w:rPr>
          <w:sz w:val="28"/>
          <w:szCs w:val="28"/>
        </w:rPr>
        <w:t>Принят</w:t>
      </w:r>
      <w:proofErr w:type="gramEnd"/>
      <w:r w:rsidRPr="00CA6931">
        <w:rPr>
          <w:sz w:val="28"/>
          <w:szCs w:val="28"/>
        </w:rPr>
        <w:t xml:space="preserve"> Советом народных</w:t>
      </w:r>
    </w:p>
    <w:p w:rsidR="00CA6931" w:rsidRPr="00CA6931" w:rsidRDefault="00CA6931" w:rsidP="00CA6931">
      <w:pPr>
        <w:ind w:firstLine="567"/>
        <w:jc w:val="right"/>
        <w:rPr>
          <w:sz w:val="28"/>
          <w:szCs w:val="28"/>
        </w:rPr>
      </w:pPr>
      <w:r w:rsidRPr="00CA6931">
        <w:rPr>
          <w:sz w:val="28"/>
          <w:szCs w:val="28"/>
        </w:rPr>
        <w:t>депутатов Кемеровской области</w:t>
      </w:r>
    </w:p>
    <w:p w:rsidR="00CA6931" w:rsidRPr="00CA6931" w:rsidRDefault="00CA6931" w:rsidP="00CA6931">
      <w:pPr>
        <w:autoSpaceDE w:val="0"/>
        <w:autoSpaceDN w:val="0"/>
        <w:adjustRightInd w:val="0"/>
        <w:ind w:firstLine="540"/>
        <w:jc w:val="both"/>
        <w:rPr>
          <w:color w:val="FF6600"/>
          <w:sz w:val="28"/>
          <w:szCs w:val="28"/>
        </w:rPr>
      </w:pPr>
    </w:p>
    <w:p w:rsidR="00CA6931" w:rsidRPr="00CA6931" w:rsidRDefault="00CA6931" w:rsidP="00CA6931">
      <w:pPr>
        <w:autoSpaceDE w:val="0"/>
        <w:autoSpaceDN w:val="0"/>
        <w:adjustRightInd w:val="0"/>
        <w:ind w:firstLine="540"/>
        <w:jc w:val="both"/>
        <w:rPr>
          <w:color w:val="FF6600"/>
          <w:sz w:val="28"/>
          <w:szCs w:val="28"/>
        </w:rPr>
      </w:pPr>
    </w:p>
    <w:p w:rsidR="00CA6931" w:rsidRPr="00CA6931" w:rsidRDefault="00CA6931" w:rsidP="00CA6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Статья 1</w:t>
      </w:r>
    </w:p>
    <w:p w:rsidR="00CA6931" w:rsidRPr="00CA6931" w:rsidRDefault="00CA6931" w:rsidP="00CA6931">
      <w:pPr>
        <w:pStyle w:val="ConsPlusNormal"/>
        <w:ind w:firstLine="540"/>
        <w:jc w:val="both"/>
      </w:pPr>
      <w:r w:rsidRPr="00CA6931">
        <w:t>Внести в Закон Кемеровской области от 05.07.2013 № 86-ОЗ «Об образовании» (Кузбасс, 2013, 10 июля, 28 декабря; 2014, 10 октября,                      15 ноября; Официальный интернет-портал правовой информации (</w:t>
      </w:r>
      <w:proofErr w:type="spellStart"/>
      <w:r w:rsidRPr="00CA6931">
        <w:t>www.pravo.gov.ru</w:t>
      </w:r>
      <w:proofErr w:type="spellEnd"/>
      <w:r w:rsidRPr="00CA6931">
        <w:t xml:space="preserve">), 2015, 21 мая, № 4200201505210002; 16 ноября,                 № 4200201511160001; 23 декабря, № </w:t>
      </w:r>
      <w:r w:rsidRPr="00CA6931">
        <w:rPr>
          <w:rStyle w:val="pagesindoccountinformation"/>
          <w:bCs/>
        </w:rPr>
        <w:t>4200201512230002</w:t>
      </w:r>
      <w:r w:rsidRPr="00CA6931">
        <w:t>) следующие изменения:</w:t>
      </w:r>
    </w:p>
    <w:p w:rsidR="00CA6931" w:rsidRPr="00CA6931" w:rsidRDefault="00CA6931" w:rsidP="00CA693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A6931">
        <w:rPr>
          <w:bCs/>
          <w:sz w:val="28"/>
          <w:szCs w:val="28"/>
        </w:rPr>
        <w:t>1) пункт 1 статьи 9 изложить в следующей редакции:</w:t>
      </w:r>
    </w:p>
    <w:p w:rsidR="00CA6931" w:rsidRPr="00CA6931" w:rsidRDefault="00CA6931" w:rsidP="00CA6931">
      <w:pPr>
        <w:pStyle w:val="ConsPlusNormal"/>
        <w:ind w:firstLine="540"/>
        <w:jc w:val="both"/>
        <w:rPr>
          <w:bCs/>
        </w:rPr>
      </w:pPr>
      <w:r w:rsidRPr="00CA6931">
        <w:rPr>
          <w:bCs/>
        </w:rPr>
        <w:t xml:space="preserve">«1. </w:t>
      </w:r>
      <w:proofErr w:type="gramStart"/>
      <w:r w:rsidRPr="00CA6931">
        <w:rPr>
          <w:bCs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 семьях со среднедушевым доходом, не превышающим величину прожиточного минимума, установленную в Кемеровской области, предоставляется компенсация в размере, устанавливаемом Коллегией Администрации Кемеровской области с учетом положений пункта 2 настоящей статьи, но не менее размера, установленного Федеральным законом «Об образовании в Российской</w:t>
      </w:r>
      <w:proofErr w:type="gramEnd"/>
      <w:r w:rsidRPr="00CA6931">
        <w:rPr>
          <w:bCs/>
        </w:rPr>
        <w:t xml:space="preserve"> Федерации»</w:t>
      </w:r>
      <w:proofErr w:type="gramStart"/>
      <w:r w:rsidRPr="00CA6931">
        <w:rPr>
          <w:bCs/>
        </w:rPr>
        <w:t>.»</w:t>
      </w:r>
      <w:proofErr w:type="gramEnd"/>
      <w:r w:rsidRPr="00CA6931">
        <w:rPr>
          <w:bCs/>
        </w:rPr>
        <w:t>;</w:t>
      </w:r>
    </w:p>
    <w:p w:rsidR="00CA6931" w:rsidRPr="00CA6931" w:rsidRDefault="00CA6931" w:rsidP="00CA6931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A6931">
        <w:rPr>
          <w:bCs/>
          <w:sz w:val="28"/>
          <w:szCs w:val="28"/>
        </w:rPr>
        <w:t xml:space="preserve">       2) статью 12 дополнить пунктами 14 и 15 следующего содержания:</w:t>
      </w:r>
    </w:p>
    <w:p w:rsidR="00CA6931" w:rsidRPr="00CA6931" w:rsidRDefault="00CA6931" w:rsidP="00CA6931">
      <w:pPr>
        <w:pStyle w:val="ConsPlusNormal"/>
        <w:ind w:firstLine="540"/>
        <w:jc w:val="both"/>
      </w:pPr>
      <w:r w:rsidRPr="00CA6931">
        <w:t xml:space="preserve">«14. </w:t>
      </w:r>
      <w:proofErr w:type="gramStart"/>
      <w:r w:rsidRPr="00CA6931">
        <w:t>Обучающимся 8 – 11-х классов общеобразовательных организаций, расположенных на территории Кемеровской области, – победителям и призерам регионального этапа всероссийской олимпиады школьников выплачиваются губернаторские стипендии в порядке, размерах и на условиях, установленных Коллегией Администрации Кемеровской области.</w:t>
      </w:r>
      <w:proofErr w:type="gramEnd"/>
    </w:p>
    <w:p w:rsidR="00CA6931" w:rsidRPr="00CA6931" w:rsidRDefault="00CA6931" w:rsidP="00CA6931">
      <w:pPr>
        <w:pStyle w:val="ConsPlusNormal"/>
        <w:ind w:firstLine="540"/>
        <w:jc w:val="both"/>
        <w:rPr>
          <w:i/>
          <w:sz w:val="24"/>
          <w:szCs w:val="24"/>
        </w:rPr>
      </w:pPr>
      <w:r w:rsidRPr="00CA6931">
        <w:t xml:space="preserve">15. </w:t>
      </w:r>
      <w:proofErr w:type="gramStart"/>
      <w:r w:rsidRPr="00CA6931">
        <w:t>Обучающимся 2 – 11-х классов общеобразовательных организаций и обучающимся 2 – 7-х классов организаций дополнительного образования в сфере культуры, расположенных на территории Кемеровской области, получившим оценки «отлично» по всем учебным предметам по итогам промежуточных аттестаций, прошедших в период с 1 января по 30 июня или с 1 сентября по 31 декабря, выплачивается губернаторская стипендия</w:t>
      </w:r>
      <w:r w:rsidRPr="00CA6931">
        <w:rPr>
          <w:i/>
          <w:sz w:val="24"/>
          <w:szCs w:val="24"/>
        </w:rPr>
        <w:t xml:space="preserve"> </w:t>
      </w:r>
      <w:r w:rsidRPr="00CA6931">
        <w:t xml:space="preserve">в </w:t>
      </w:r>
      <w:r w:rsidRPr="00CA6931">
        <w:lastRenderedPageBreak/>
        <w:t>порядке и размерах, установленных Коллегией Администрации Кемеровской</w:t>
      </w:r>
      <w:proofErr w:type="gramEnd"/>
      <w:r w:rsidRPr="00CA6931">
        <w:t xml:space="preserve"> области</w:t>
      </w:r>
      <w:proofErr w:type="gramStart"/>
      <w:r w:rsidRPr="00CA6931">
        <w:t>.».</w:t>
      </w:r>
      <w:proofErr w:type="gramEnd"/>
    </w:p>
    <w:p w:rsidR="00CA6931" w:rsidRPr="00CA6931" w:rsidRDefault="00CA6931" w:rsidP="00CA6931">
      <w:pPr>
        <w:pStyle w:val="ConsPlusNormal"/>
        <w:jc w:val="both"/>
        <w:rPr>
          <w:i/>
          <w:sz w:val="24"/>
          <w:szCs w:val="24"/>
        </w:rPr>
      </w:pPr>
    </w:p>
    <w:p w:rsidR="00CA6931" w:rsidRPr="00CA6931" w:rsidRDefault="00CA6931" w:rsidP="00CA6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Статья 2</w:t>
      </w:r>
    </w:p>
    <w:p w:rsidR="00CA6931" w:rsidRPr="00CA6931" w:rsidRDefault="00CA6931" w:rsidP="00CA6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 xml:space="preserve">Внести в </w:t>
      </w:r>
      <w:hyperlink r:id="rId9" w:history="1">
        <w:r w:rsidRPr="00CA6931">
          <w:rPr>
            <w:sz w:val="28"/>
            <w:szCs w:val="28"/>
          </w:rPr>
          <w:t>Закон</w:t>
        </w:r>
      </w:hyperlink>
      <w:r w:rsidRPr="00CA6931">
        <w:rPr>
          <w:sz w:val="28"/>
          <w:szCs w:val="28"/>
        </w:rPr>
        <w:t xml:space="preserve"> Кемеровской области от 14.11.2005 № 124-ОЗ                «О наделении органов местного самоуправления отдельными государственными полномочиями Кемеровской области в сфере образования и социальной поддержки детей-сирот и детей, оставшихся без попечения родителей, а также иных категорий граждан» (Кузбасс, 2005, 18 ноября; 2006, 19 апреля; 2007, 30 марта, 25 июля, 28 декабря; </w:t>
      </w:r>
      <w:proofErr w:type="gramStart"/>
      <w:r w:rsidRPr="00CA6931">
        <w:rPr>
          <w:sz w:val="28"/>
          <w:szCs w:val="28"/>
        </w:rPr>
        <w:t>2008, 18 июня, 3 октября; 2009, 21 октября; 2010, 17 декабря; 2011, 8 июня, 9 ноября, 14 декабря; 2012, 29 июня, 28 декабря; 2013, 26 июня, 27 ноября; 2014, 9 июля; 2015, 20 марта; Официальный интернет-портал правовой информации (</w:t>
      </w:r>
      <w:hyperlink r:id="rId10" w:history="1">
        <w:r w:rsidRPr="00CA6931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CA693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CA6931">
          <w:rPr>
            <w:rStyle w:val="a3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CA693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CA6931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CA693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CA693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A6931">
        <w:rPr>
          <w:sz w:val="28"/>
          <w:szCs w:val="28"/>
        </w:rPr>
        <w:t xml:space="preserve">),  21 мая, № </w:t>
      </w:r>
      <w:r w:rsidRPr="00CA6931">
        <w:rPr>
          <w:bCs/>
          <w:sz w:val="28"/>
          <w:szCs w:val="28"/>
          <w:shd w:val="clear" w:color="auto" w:fill="FFFFFF"/>
        </w:rPr>
        <w:t>4200201505210002</w:t>
      </w:r>
      <w:r w:rsidRPr="00CA6931">
        <w:rPr>
          <w:sz w:val="28"/>
          <w:szCs w:val="28"/>
        </w:rPr>
        <w:t>) следующие изменения:</w:t>
      </w:r>
      <w:proofErr w:type="gramEnd"/>
    </w:p>
    <w:p w:rsidR="00CA6931" w:rsidRPr="00CA6931" w:rsidRDefault="00CA6931" w:rsidP="00CA6931">
      <w:pPr>
        <w:numPr>
          <w:ilvl w:val="0"/>
          <w:numId w:val="5"/>
        </w:numPr>
        <w:tabs>
          <w:tab w:val="clear" w:pos="1069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 xml:space="preserve"> статью 2 дополнить подпунктом 24 следующего содержания: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«24) осуществление назначения и выплаты губернаторских стипендий, предусмотренных пунктами 14 и 15 статьи 12 Закона Кемеровской области «Об образовании»</w:t>
      </w:r>
      <w:proofErr w:type="gramStart"/>
      <w:r w:rsidRPr="00CA6931">
        <w:rPr>
          <w:sz w:val="28"/>
          <w:szCs w:val="28"/>
        </w:rPr>
        <w:t>;»</w:t>
      </w:r>
      <w:proofErr w:type="gramEnd"/>
      <w:r w:rsidRPr="00CA6931">
        <w:rPr>
          <w:sz w:val="28"/>
          <w:szCs w:val="28"/>
        </w:rPr>
        <w:t>;</w:t>
      </w:r>
    </w:p>
    <w:p w:rsidR="00CA6931" w:rsidRPr="00CA6931" w:rsidRDefault="00CA6931" w:rsidP="00CA6931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2) в приложении:</w:t>
      </w:r>
    </w:p>
    <w:p w:rsidR="00CA6931" w:rsidRPr="00CA6931" w:rsidRDefault="00CA6931" w:rsidP="00CA6931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пункт 2 дополнить подпунктом 17 следующего содержания: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«17) осуществление назначения и выплаты губернаторских стипендий, предусмотренных пунктами 14 и 15 статьи 12 Закона Кемеровской области «Об образовании»</w:t>
      </w:r>
      <w:proofErr w:type="gramStart"/>
      <w:r w:rsidRPr="00CA6931">
        <w:rPr>
          <w:sz w:val="28"/>
          <w:szCs w:val="28"/>
        </w:rPr>
        <w:t>;»</w:t>
      </w:r>
      <w:proofErr w:type="gramEnd"/>
      <w:r w:rsidRPr="00CA6931">
        <w:rPr>
          <w:sz w:val="28"/>
          <w:szCs w:val="28"/>
        </w:rPr>
        <w:t>;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дополнить пунктом 16-3 следующего содержания: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«16-3. Размер субвенции (</w:t>
      </w:r>
      <w:proofErr w:type="spellStart"/>
      <w:r w:rsidRPr="00CA6931">
        <w:rPr>
          <w:sz w:val="28"/>
          <w:szCs w:val="28"/>
        </w:rPr>
        <w:t>Сстип</w:t>
      </w:r>
      <w:proofErr w:type="spellEnd"/>
      <w:r w:rsidRPr="00CA6931">
        <w:rPr>
          <w:sz w:val="28"/>
          <w:szCs w:val="28"/>
        </w:rPr>
        <w:t>.) на реализацию государственного полномочия Кемеровской области по осуществлению назначения и выплаты губернаторских стипендий, предусмотренных пунктами 14 и 15 статьи 12 Закона Кемеровской области «Об образовании», определяется по формуле: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spellStart"/>
      <w:r w:rsidRPr="00CA6931">
        <w:rPr>
          <w:bCs/>
          <w:sz w:val="28"/>
          <w:szCs w:val="28"/>
        </w:rPr>
        <w:t>Сстип</w:t>
      </w:r>
      <w:proofErr w:type="spellEnd"/>
      <w:r w:rsidRPr="00CA6931">
        <w:rPr>
          <w:bCs/>
          <w:sz w:val="28"/>
          <w:szCs w:val="28"/>
        </w:rPr>
        <w:t>. = (</w:t>
      </w:r>
      <w:proofErr w:type="spellStart"/>
      <w:r w:rsidRPr="00CA6931">
        <w:rPr>
          <w:bCs/>
          <w:sz w:val="28"/>
          <w:szCs w:val="28"/>
        </w:rPr>
        <w:t>Сстип</w:t>
      </w:r>
      <w:proofErr w:type="gramStart"/>
      <w:r w:rsidRPr="00CA6931">
        <w:rPr>
          <w:bCs/>
          <w:sz w:val="28"/>
          <w:szCs w:val="28"/>
        </w:rPr>
        <w:t>.о</w:t>
      </w:r>
      <w:proofErr w:type="gramEnd"/>
      <w:r w:rsidRPr="00CA6931">
        <w:rPr>
          <w:bCs/>
          <w:sz w:val="28"/>
          <w:szCs w:val="28"/>
        </w:rPr>
        <w:t>тл.образ</w:t>
      </w:r>
      <w:proofErr w:type="spellEnd"/>
      <w:r w:rsidRPr="00CA6931">
        <w:rPr>
          <w:bCs/>
          <w:sz w:val="28"/>
          <w:szCs w:val="28"/>
        </w:rPr>
        <w:t xml:space="preserve">. + </w:t>
      </w:r>
      <w:proofErr w:type="spellStart"/>
      <w:r w:rsidRPr="00CA6931">
        <w:rPr>
          <w:bCs/>
          <w:sz w:val="28"/>
          <w:szCs w:val="28"/>
        </w:rPr>
        <w:t>Сстип</w:t>
      </w:r>
      <w:proofErr w:type="gramStart"/>
      <w:r w:rsidRPr="00CA6931">
        <w:rPr>
          <w:bCs/>
          <w:sz w:val="28"/>
          <w:szCs w:val="28"/>
        </w:rPr>
        <w:t>.о</w:t>
      </w:r>
      <w:proofErr w:type="gramEnd"/>
      <w:r w:rsidRPr="00CA6931">
        <w:rPr>
          <w:bCs/>
          <w:sz w:val="28"/>
          <w:szCs w:val="28"/>
        </w:rPr>
        <w:t>тл.культ</w:t>
      </w:r>
      <w:proofErr w:type="spellEnd"/>
      <w:r w:rsidRPr="00CA6931">
        <w:rPr>
          <w:bCs/>
          <w:sz w:val="28"/>
          <w:szCs w:val="28"/>
        </w:rPr>
        <w:t xml:space="preserve">.) + </w:t>
      </w:r>
      <w:proofErr w:type="spellStart"/>
      <w:r w:rsidRPr="00CA6931">
        <w:rPr>
          <w:bCs/>
          <w:sz w:val="28"/>
          <w:szCs w:val="28"/>
        </w:rPr>
        <w:t>Сстип</w:t>
      </w:r>
      <w:proofErr w:type="gramStart"/>
      <w:r w:rsidRPr="00CA6931">
        <w:rPr>
          <w:bCs/>
          <w:sz w:val="28"/>
          <w:szCs w:val="28"/>
        </w:rPr>
        <w:t>.о</w:t>
      </w:r>
      <w:proofErr w:type="gramEnd"/>
      <w:r w:rsidRPr="00CA6931">
        <w:rPr>
          <w:bCs/>
          <w:sz w:val="28"/>
          <w:szCs w:val="28"/>
        </w:rPr>
        <w:t>лимп</w:t>
      </w:r>
      <w:proofErr w:type="spellEnd"/>
      <w:r w:rsidRPr="00CA6931">
        <w:rPr>
          <w:bCs/>
          <w:sz w:val="28"/>
          <w:szCs w:val="28"/>
        </w:rPr>
        <w:t>.,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A6931">
        <w:rPr>
          <w:bCs/>
          <w:sz w:val="28"/>
          <w:szCs w:val="28"/>
        </w:rPr>
        <w:t>где: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CA6931">
        <w:rPr>
          <w:bCs/>
          <w:sz w:val="28"/>
          <w:szCs w:val="28"/>
        </w:rPr>
        <w:t>Сстип</w:t>
      </w:r>
      <w:proofErr w:type="gramStart"/>
      <w:r w:rsidRPr="00CA6931">
        <w:rPr>
          <w:bCs/>
          <w:sz w:val="28"/>
          <w:szCs w:val="28"/>
        </w:rPr>
        <w:t>.о</w:t>
      </w:r>
      <w:proofErr w:type="gramEnd"/>
      <w:r w:rsidRPr="00CA6931">
        <w:rPr>
          <w:bCs/>
          <w:sz w:val="28"/>
          <w:szCs w:val="28"/>
        </w:rPr>
        <w:t>тл.образ</w:t>
      </w:r>
      <w:proofErr w:type="spellEnd"/>
      <w:r w:rsidRPr="00CA6931">
        <w:rPr>
          <w:bCs/>
          <w:sz w:val="28"/>
          <w:szCs w:val="28"/>
        </w:rPr>
        <w:t xml:space="preserve">. – </w:t>
      </w:r>
      <w:r w:rsidRPr="00CA6931">
        <w:rPr>
          <w:sz w:val="28"/>
          <w:szCs w:val="28"/>
        </w:rPr>
        <w:t>размер субвенции на реализацию государственного полномочия Кемеровской области по осуществлению назначения и выплаты губернаторских стипендий обучающимся общеобразовательных организаций, расположенных на территории Кемеровской области, получившим оценки «отлично» по всем учебным предметам по итогам промежуточных аттестаций, прошедших в период с 1 января по 30 июня или с 1 сентября по 31 декабря, который определяется по формуле: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spellStart"/>
      <w:r w:rsidRPr="00CA6931">
        <w:rPr>
          <w:bCs/>
          <w:sz w:val="28"/>
          <w:szCs w:val="28"/>
        </w:rPr>
        <w:t>Сстип</w:t>
      </w:r>
      <w:proofErr w:type="gramStart"/>
      <w:r w:rsidRPr="00CA6931">
        <w:rPr>
          <w:bCs/>
          <w:sz w:val="28"/>
          <w:szCs w:val="28"/>
        </w:rPr>
        <w:t>.о</w:t>
      </w:r>
      <w:proofErr w:type="gramEnd"/>
      <w:r w:rsidRPr="00CA6931">
        <w:rPr>
          <w:bCs/>
          <w:sz w:val="28"/>
          <w:szCs w:val="28"/>
        </w:rPr>
        <w:t>тл.образ</w:t>
      </w:r>
      <w:proofErr w:type="spellEnd"/>
      <w:r w:rsidRPr="00CA6931">
        <w:rPr>
          <w:bCs/>
          <w:sz w:val="28"/>
          <w:szCs w:val="28"/>
        </w:rPr>
        <w:t xml:space="preserve"> = ((К1отл. </w:t>
      </w:r>
      <w:proofErr w:type="spellStart"/>
      <w:r w:rsidRPr="00CA6931">
        <w:rPr>
          <w:bCs/>
          <w:sz w:val="28"/>
          <w:szCs w:val="28"/>
        </w:rPr>
        <w:t>х</w:t>
      </w:r>
      <w:proofErr w:type="spellEnd"/>
      <w:r w:rsidRPr="00CA6931">
        <w:rPr>
          <w:bCs/>
          <w:sz w:val="28"/>
          <w:szCs w:val="28"/>
        </w:rPr>
        <w:t xml:space="preserve"> Р1) +(К2отл. </w:t>
      </w:r>
      <w:proofErr w:type="spellStart"/>
      <w:r w:rsidRPr="00CA6931">
        <w:rPr>
          <w:bCs/>
          <w:sz w:val="28"/>
          <w:szCs w:val="28"/>
        </w:rPr>
        <w:t>х</w:t>
      </w:r>
      <w:proofErr w:type="spellEnd"/>
      <w:r w:rsidRPr="00CA6931">
        <w:rPr>
          <w:bCs/>
          <w:sz w:val="28"/>
          <w:szCs w:val="28"/>
        </w:rPr>
        <w:t xml:space="preserve"> Р2) + (К3отл. </w:t>
      </w:r>
      <w:proofErr w:type="spellStart"/>
      <w:r w:rsidRPr="00CA6931">
        <w:rPr>
          <w:bCs/>
          <w:sz w:val="28"/>
          <w:szCs w:val="28"/>
        </w:rPr>
        <w:t>х</w:t>
      </w:r>
      <w:proofErr w:type="spellEnd"/>
      <w:r w:rsidRPr="00CA6931">
        <w:rPr>
          <w:bCs/>
          <w:sz w:val="28"/>
          <w:szCs w:val="28"/>
        </w:rPr>
        <w:t xml:space="preserve"> Р3)) </w:t>
      </w:r>
      <w:proofErr w:type="spellStart"/>
      <w:r w:rsidRPr="00CA6931">
        <w:rPr>
          <w:bCs/>
          <w:sz w:val="28"/>
          <w:szCs w:val="28"/>
        </w:rPr>
        <w:t>х</w:t>
      </w:r>
      <w:proofErr w:type="spellEnd"/>
      <w:r w:rsidRPr="00CA6931">
        <w:rPr>
          <w:bCs/>
          <w:sz w:val="28"/>
          <w:szCs w:val="28"/>
        </w:rPr>
        <w:t xml:space="preserve"> 2, 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A6931">
        <w:rPr>
          <w:bCs/>
          <w:sz w:val="28"/>
          <w:szCs w:val="28"/>
        </w:rPr>
        <w:t>где:</w:t>
      </w:r>
    </w:p>
    <w:p w:rsidR="00CA6931" w:rsidRPr="00CA6931" w:rsidRDefault="00CA6931" w:rsidP="00CA6931">
      <w:pPr>
        <w:pStyle w:val="ConsPlusNormal"/>
        <w:tabs>
          <w:tab w:val="num" w:pos="0"/>
        </w:tabs>
        <w:ind w:firstLine="567"/>
        <w:jc w:val="both"/>
        <w:rPr>
          <w:i/>
        </w:rPr>
      </w:pPr>
      <w:r w:rsidRPr="00CA6931">
        <w:rPr>
          <w:bCs/>
        </w:rPr>
        <w:t xml:space="preserve">К1отл. – количество </w:t>
      </w:r>
      <w:r w:rsidRPr="00CA6931">
        <w:t>обучающихся 2 - 4-х классов общеобразовательных организаций, получивших по итогам</w:t>
      </w:r>
      <w:r w:rsidRPr="00CA6931">
        <w:rPr>
          <w:i/>
        </w:rPr>
        <w:t xml:space="preserve"> </w:t>
      </w:r>
      <w:r w:rsidRPr="00CA6931">
        <w:t xml:space="preserve">промежуточных аттестаций, прошедших в период с 1 января по 30 июня, оценки «отлично» по всем </w:t>
      </w:r>
      <w:r w:rsidRPr="00CA6931">
        <w:lastRenderedPageBreak/>
        <w:t>учебным предметам, а также получивших по итогам аттестаций, прошедших в период с 1 сентября по 31 декабря, оценки «отлично» по всем учебным предметам;</w:t>
      </w:r>
    </w:p>
    <w:p w:rsidR="00CA6931" w:rsidRPr="00CA6931" w:rsidRDefault="00CA6931" w:rsidP="00CA6931">
      <w:pPr>
        <w:pStyle w:val="ConsPlusNormal"/>
        <w:tabs>
          <w:tab w:val="num" w:pos="0"/>
        </w:tabs>
        <w:ind w:firstLine="567"/>
        <w:jc w:val="both"/>
        <w:rPr>
          <w:i/>
        </w:rPr>
      </w:pPr>
      <w:r w:rsidRPr="00CA6931">
        <w:rPr>
          <w:bCs/>
        </w:rPr>
        <w:t>К2отл. – количество</w:t>
      </w:r>
      <w:r w:rsidRPr="00CA6931">
        <w:t xml:space="preserve"> обучающихся 5 - 9-х классов общеобразовательных организаций, получивших по итогам</w:t>
      </w:r>
      <w:r w:rsidRPr="00CA6931">
        <w:rPr>
          <w:i/>
        </w:rPr>
        <w:t xml:space="preserve"> </w:t>
      </w:r>
      <w:r w:rsidRPr="00CA6931">
        <w:t>промежуточных аттестаций, прошедших в период с 1 января по 30 июня, оценки «отлично» по всем учебным предметам, а также получивших по итогам аттестаций, прошедших в период с 1 сентября по 31 декабря, оценки «отлично» по всем учебным предметам;</w:t>
      </w:r>
    </w:p>
    <w:p w:rsidR="00CA6931" w:rsidRPr="00CA6931" w:rsidRDefault="00CA6931" w:rsidP="00CA6931">
      <w:pPr>
        <w:pStyle w:val="ConsPlusNormal"/>
        <w:tabs>
          <w:tab w:val="num" w:pos="0"/>
        </w:tabs>
        <w:ind w:firstLine="567"/>
        <w:jc w:val="both"/>
      </w:pPr>
      <w:r w:rsidRPr="00CA6931">
        <w:rPr>
          <w:bCs/>
        </w:rPr>
        <w:t>К3отл. – количество</w:t>
      </w:r>
      <w:r w:rsidRPr="00CA6931">
        <w:t xml:space="preserve"> обучающихся 10 - 11-х классов общеобразовательных организаций, получивших по итогам</w:t>
      </w:r>
      <w:r w:rsidRPr="00CA6931">
        <w:rPr>
          <w:i/>
        </w:rPr>
        <w:t xml:space="preserve"> </w:t>
      </w:r>
      <w:r w:rsidRPr="00CA6931">
        <w:t>промежуточных аттестаций, прошедших в период с 1 января по 30 июня,  оценки «отлично» по всем учебным предметам, а также получивших по итогам аттестаций, прошедших в период с 1 сентября по 31 декабря, оценки «отлично» по всем учебным предметам;</w:t>
      </w:r>
    </w:p>
    <w:p w:rsidR="00CA6931" w:rsidRPr="00CA6931" w:rsidRDefault="00CA6931" w:rsidP="00CA6931">
      <w:pPr>
        <w:pStyle w:val="ConsPlusNormal"/>
        <w:tabs>
          <w:tab w:val="num" w:pos="0"/>
        </w:tabs>
        <w:ind w:firstLine="567"/>
        <w:jc w:val="both"/>
      </w:pPr>
      <w:r w:rsidRPr="00CA6931">
        <w:rPr>
          <w:bCs/>
        </w:rPr>
        <w:t>Р</w:t>
      </w:r>
      <w:proofErr w:type="gramStart"/>
      <w:r w:rsidRPr="00CA6931">
        <w:rPr>
          <w:bCs/>
        </w:rPr>
        <w:t>1</w:t>
      </w:r>
      <w:proofErr w:type="gramEnd"/>
      <w:r w:rsidRPr="00CA6931">
        <w:rPr>
          <w:bCs/>
        </w:rPr>
        <w:t xml:space="preserve"> – размер стипендии для </w:t>
      </w:r>
      <w:r w:rsidRPr="00CA6931">
        <w:t>обучающихся 2 - 4-х классов;</w:t>
      </w:r>
    </w:p>
    <w:p w:rsidR="00CA6931" w:rsidRPr="00CA6931" w:rsidRDefault="00CA6931" w:rsidP="00CA6931">
      <w:pPr>
        <w:pStyle w:val="ConsPlusNormal"/>
        <w:tabs>
          <w:tab w:val="num" w:pos="0"/>
        </w:tabs>
        <w:ind w:firstLine="567"/>
        <w:jc w:val="both"/>
      </w:pPr>
      <w:r w:rsidRPr="00CA6931">
        <w:rPr>
          <w:bCs/>
        </w:rPr>
        <w:t>Р</w:t>
      </w:r>
      <w:proofErr w:type="gramStart"/>
      <w:r w:rsidRPr="00CA6931">
        <w:rPr>
          <w:bCs/>
        </w:rPr>
        <w:t>2</w:t>
      </w:r>
      <w:proofErr w:type="gramEnd"/>
      <w:r w:rsidRPr="00CA6931">
        <w:rPr>
          <w:bCs/>
        </w:rPr>
        <w:t xml:space="preserve"> – размер стипендии для </w:t>
      </w:r>
      <w:r w:rsidRPr="00CA6931">
        <w:t>обучающихся 5 - 9-х классов;</w:t>
      </w:r>
    </w:p>
    <w:p w:rsidR="00CA6931" w:rsidRPr="00CA6931" w:rsidRDefault="00CA6931" w:rsidP="00CA6931">
      <w:pPr>
        <w:pStyle w:val="ConsPlusNormal"/>
        <w:tabs>
          <w:tab w:val="num" w:pos="0"/>
        </w:tabs>
        <w:ind w:firstLine="567"/>
        <w:jc w:val="both"/>
      </w:pPr>
      <w:r w:rsidRPr="00CA6931">
        <w:rPr>
          <w:bCs/>
        </w:rPr>
        <w:t xml:space="preserve">Р3 – размер стипендии для </w:t>
      </w:r>
      <w:r w:rsidRPr="00CA6931">
        <w:t>обучающихся 10 - 11-х классов;</w:t>
      </w:r>
    </w:p>
    <w:p w:rsidR="00CA6931" w:rsidRPr="00CA6931" w:rsidRDefault="00CA6931" w:rsidP="00CA6931">
      <w:pPr>
        <w:pStyle w:val="ConsPlusNormal"/>
        <w:tabs>
          <w:tab w:val="num" w:pos="0"/>
        </w:tabs>
        <w:ind w:firstLine="567"/>
        <w:jc w:val="both"/>
      </w:pPr>
    </w:p>
    <w:p w:rsidR="00CA6931" w:rsidRPr="00CA6931" w:rsidRDefault="00CA6931" w:rsidP="00CA6931">
      <w:pPr>
        <w:tabs>
          <w:tab w:val="num" w:pos="0"/>
        </w:tabs>
        <w:ind w:firstLine="567"/>
        <w:jc w:val="both"/>
        <w:rPr>
          <w:sz w:val="28"/>
          <w:szCs w:val="28"/>
        </w:rPr>
      </w:pPr>
      <w:proofErr w:type="spellStart"/>
      <w:r w:rsidRPr="00CA6931">
        <w:rPr>
          <w:bCs/>
          <w:sz w:val="28"/>
          <w:szCs w:val="28"/>
        </w:rPr>
        <w:t>Сстип</w:t>
      </w:r>
      <w:proofErr w:type="gramStart"/>
      <w:r w:rsidRPr="00CA6931">
        <w:rPr>
          <w:bCs/>
          <w:sz w:val="28"/>
          <w:szCs w:val="28"/>
        </w:rPr>
        <w:t>.о</w:t>
      </w:r>
      <w:proofErr w:type="gramEnd"/>
      <w:r w:rsidRPr="00CA6931">
        <w:rPr>
          <w:bCs/>
          <w:sz w:val="28"/>
          <w:szCs w:val="28"/>
        </w:rPr>
        <w:t>тл.культ</w:t>
      </w:r>
      <w:proofErr w:type="spellEnd"/>
      <w:r w:rsidRPr="00CA6931">
        <w:rPr>
          <w:bCs/>
          <w:sz w:val="28"/>
          <w:szCs w:val="28"/>
        </w:rPr>
        <w:t>.</w:t>
      </w:r>
      <w:r w:rsidRPr="00CA6931">
        <w:rPr>
          <w:bCs/>
        </w:rPr>
        <w:t xml:space="preserve"> </w:t>
      </w:r>
      <w:r w:rsidRPr="00CA6931">
        <w:rPr>
          <w:sz w:val="28"/>
          <w:szCs w:val="28"/>
        </w:rPr>
        <w:t>– размер субвенции на реализацию государственного полномочия Кемеровской области по осуществлению назначения и выплаты губернаторских стипендий обучающимся организаций дополнительного образования в сфере культуры, расположенных на территории Кемеровской области, получивших оценки «отлично» по всем учебным предметам по итогам промежуточных аттестаций, прошедших в период с 1 января до            1 июля или с 1 сентября по 31 декабря, который определяется по формуле:</w:t>
      </w:r>
    </w:p>
    <w:p w:rsidR="00CA6931" w:rsidRPr="00CA6931" w:rsidRDefault="00CA6931" w:rsidP="00CA6931">
      <w:pPr>
        <w:pStyle w:val="ConsPlusNormal"/>
        <w:tabs>
          <w:tab w:val="num" w:pos="0"/>
        </w:tabs>
        <w:ind w:firstLine="567"/>
        <w:jc w:val="both"/>
        <w:rPr>
          <w:bCs/>
        </w:rPr>
      </w:pPr>
    </w:p>
    <w:p w:rsidR="00CA6931" w:rsidRPr="00CA6931" w:rsidRDefault="00CA6931" w:rsidP="00CA6931">
      <w:pPr>
        <w:pStyle w:val="ConsPlusNormal"/>
        <w:tabs>
          <w:tab w:val="num" w:pos="0"/>
        </w:tabs>
        <w:ind w:firstLine="567"/>
        <w:jc w:val="both"/>
      </w:pPr>
      <w:proofErr w:type="spellStart"/>
      <w:r w:rsidRPr="00CA6931">
        <w:rPr>
          <w:bCs/>
        </w:rPr>
        <w:t>Сстип</w:t>
      </w:r>
      <w:proofErr w:type="gramStart"/>
      <w:r w:rsidRPr="00CA6931">
        <w:rPr>
          <w:bCs/>
        </w:rPr>
        <w:t>.о</w:t>
      </w:r>
      <w:proofErr w:type="gramEnd"/>
      <w:r w:rsidRPr="00CA6931">
        <w:rPr>
          <w:bCs/>
        </w:rPr>
        <w:t>тл.культ</w:t>
      </w:r>
      <w:proofErr w:type="spellEnd"/>
      <w:r w:rsidRPr="00CA6931">
        <w:rPr>
          <w:bCs/>
        </w:rPr>
        <w:t>. =</w:t>
      </w:r>
      <w:r w:rsidRPr="00CA6931">
        <w:t xml:space="preserve"> К</w:t>
      </w:r>
      <w:proofErr w:type="gramStart"/>
      <w:r w:rsidRPr="00CA6931">
        <w:t>1</w:t>
      </w:r>
      <w:proofErr w:type="gramEnd"/>
      <w:r w:rsidRPr="00CA6931">
        <w:t xml:space="preserve"> </w:t>
      </w:r>
      <w:proofErr w:type="spellStart"/>
      <w:r w:rsidRPr="00CA6931">
        <w:t>х</w:t>
      </w:r>
      <w:proofErr w:type="spellEnd"/>
      <w:r w:rsidRPr="00CA6931">
        <w:t xml:space="preserve"> Р1 + К2 </w:t>
      </w:r>
      <w:proofErr w:type="spellStart"/>
      <w:r w:rsidRPr="00CA6931">
        <w:t>х</w:t>
      </w:r>
      <w:proofErr w:type="spellEnd"/>
      <w:r w:rsidRPr="00CA6931">
        <w:t xml:space="preserve"> Р2 </w:t>
      </w:r>
      <w:proofErr w:type="spellStart"/>
      <w:r w:rsidRPr="00CA6931">
        <w:t>х</w:t>
      </w:r>
      <w:proofErr w:type="spellEnd"/>
      <w:r w:rsidRPr="00CA6931">
        <w:t xml:space="preserve"> 2,</w:t>
      </w:r>
    </w:p>
    <w:p w:rsidR="00CA6931" w:rsidRPr="00CA6931" w:rsidRDefault="00CA6931" w:rsidP="00CA6931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CA6931" w:rsidRPr="00CA6931" w:rsidRDefault="00CA6931" w:rsidP="00CA693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где:</w:t>
      </w:r>
    </w:p>
    <w:p w:rsidR="00CA6931" w:rsidRPr="00CA6931" w:rsidRDefault="00CA6931" w:rsidP="00CA693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К</w:t>
      </w:r>
      <w:proofErr w:type="gramStart"/>
      <w:r w:rsidRPr="00CA6931">
        <w:rPr>
          <w:sz w:val="28"/>
          <w:szCs w:val="28"/>
        </w:rPr>
        <w:t>1</w:t>
      </w:r>
      <w:proofErr w:type="gramEnd"/>
      <w:r w:rsidRPr="00CA6931">
        <w:rPr>
          <w:sz w:val="28"/>
          <w:szCs w:val="28"/>
        </w:rPr>
        <w:t xml:space="preserve"> – количество обучающихся 2 - 4-х классов организаций дополнительного образования в сфере культуры, получивших оценки «отлично» по всем учебным предметам по итогам промежуточных аттестаций, прошедших в период с 1 января по 30 июня или с 1 сентября по 31 декабря;</w:t>
      </w:r>
    </w:p>
    <w:p w:rsidR="00CA6931" w:rsidRPr="00CA6931" w:rsidRDefault="00CA6931" w:rsidP="00CA693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Р</w:t>
      </w:r>
      <w:proofErr w:type="gramStart"/>
      <w:r w:rsidRPr="00CA6931">
        <w:rPr>
          <w:sz w:val="28"/>
          <w:szCs w:val="28"/>
        </w:rPr>
        <w:t>1</w:t>
      </w:r>
      <w:proofErr w:type="gramEnd"/>
      <w:r w:rsidRPr="00CA6931">
        <w:rPr>
          <w:sz w:val="28"/>
          <w:szCs w:val="28"/>
        </w:rPr>
        <w:t xml:space="preserve"> – размер губернаторской стипендии обучающимся 2 – 4-х классов организаций дополнительного образования в сфере культуры, получившим оценки «отлично» по всем учебным предметам по итогам промежуточных аттестаций, прошедших в период с 1 января по 30 июня или с 1 сентября по         31 декабря;</w:t>
      </w:r>
    </w:p>
    <w:p w:rsidR="00CA6931" w:rsidRPr="00CA6931" w:rsidRDefault="00CA6931" w:rsidP="00CA693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К</w:t>
      </w:r>
      <w:proofErr w:type="gramStart"/>
      <w:r w:rsidRPr="00CA6931">
        <w:rPr>
          <w:sz w:val="28"/>
          <w:szCs w:val="28"/>
        </w:rPr>
        <w:t>2</w:t>
      </w:r>
      <w:proofErr w:type="gramEnd"/>
      <w:r w:rsidRPr="00CA6931">
        <w:rPr>
          <w:sz w:val="28"/>
          <w:szCs w:val="28"/>
        </w:rPr>
        <w:t xml:space="preserve"> – количество обучающихся 5 - 7-х классов организаций дополнительного образования в сфере культуры, получивших оценки «отлично» по всем учебным предметам по итогам промежуточных аттестаций, прошедших в период с 1 января по 30 июня или с 1 сентября по         31 декабря;</w:t>
      </w:r>
    </w:p>
    <w:p w:rsidR="00CA6931" w:rsidRPr="00CA6931" w:rsidRDefault="00CA6931" w:rsidP="00CA693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lastRenderedPageBreak/>
        <w:t>Р</w:t>
      </w:r>
      <w:proofErr w:type="gramStart"/>
      <w:r w:rsidRPr="00CA6931">
        <w:rPr>
          <w:sz w:val="28"/>
          <w:szCs w:val="28"/>
        </w:rPr>
        <w:t>2</w:t>
      </w:r>
      <w:proofErr w:type="gramEnd"/>
      <w:r w:rsidRPr="00CA6931">
        <w:rPr>
          <w:sz w:val="28"/>
          <w:szCs w:val="28"/>
        </w:rPr>
        <w:t xml:space="preserve"> – размер губернаторской стипендии обучающимся 5 – 7-х классов организаций дополнительного образования в сфере культуры, получившим оценки «отлично» по всем учебным предметам по итогам промежуточных аттестаций, прошедших в период с 1 января по 30 июня или с 1 сентября по          31 декабря;</w:t>
      </w:r>
    </w:p>
    <w:p w:rsidR="00CA6931" w:rsidRPr="00CA6931" w:rsidRDefault="00CA6931" w:rsidP="00CA6931">
      <w:pPr>
        <w:pStyle w:val="ConsPlusNormal"/>
        <w:tabs>
          <w:tab w:val="num" w:pos="0"/>
        </w:tabs>
        <w:ind w:firstLine="567"/>
        <w:jc w:val="both"/>
      </w:pP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proofErr w:type="spellStart"/>
      <w:r w:rsidRPr="00CA6931">
        <w:rPr>
          <w:bCs/>
          <w:sz w:val="28"/>
          <w:szCs w:val="28"/>
        </w:rPr>
        <w:t>Сстип</w:t>
      </w:r>
      <w:proofErr w:type="gramStart"/>
      <w:r w:rsidRPr="00CA6931">
        <w:rPr>
          <w:bCs/>
          <w:sz w:val="28"/>
          <w:szCs w:val="28"/>
        </w:rPr>
        <w:t>.о</w:t>
      </w:r>
      <w:proofErr w:type="gramEnd"/>
      <w:r w:rsidRPr="00CA6931">
        <w:rPr>
          <w:bCs/>
          <w:sz w:val="28"/>
          <w:szCs w:val="28"/>
        </w:rPr>
        <w:t>лимп</w:t>
      </w:r>
      <w:proofErr w:type="spellEnd"/>
      <w:r w:rsidRPr="00CA6931">
        <w:rPr>
          <w:bCs/>
          <w:sz w:val="28"/>
          <w:szCs w:val="28"/>
        </w:rPr>
        <w:t xml:space="preserve"> – </w:t>
      </w:r>
      <w:r w:rsidRPr="00CA6931">
        <w:rPr>
          <w:sz w:val="28"/>
          <w:szCs w:val="28"/>
        </w:rPr>
        <w:t>размер субвенции на реализацию государственного полномочия Кемеровской области по осуществлению назначения и выплаты губернаторских стипендий обучающимся общеобразовательных организаций – победителям и призерам регионального этапа всероссийской олимпиады школьников, который определяется по формуле: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spellStart"/>
      <w:r w:rsidRPr="00CA6931">
        <w:rPr>
          <w:bCs/>
          <w:sz w:val="28"/>
          <w:szCs w:val="28"/>
        </w:rPr>
        <w:t>Сстип</w:t>
      </w:r>
      <w:proofErr w:type="gramStart"/>
      <w:r w:rsidRPr="00CA6931">
        <w:rPr>
          <w:bCs/>
          <w:sz w:val="28"/>
          <w:szCs w:val="28"/>
        </w:rPr>
        <w:t>.о</w:t>
      </w:r>
      <w:proofErr w:type="gramEnd"/>
      <w:r w:rsidRPr="00CA6931">
        <w:rPr>
          <w:bCs/>
          <w:sz w:val="28"/>
          <w:szCs w:val="28"/>
        </w:rPr>
        <w:t>лимп.=</w:t>
      </w:r>
      <w:proofErr w:type="spellEnd"/>
      <w:r w:rsidRPr="00CA6931">
        <w:rPr>
          <w:bCs/>
          <w:sz w:val="28"/>
          <w:szCs w:val="28"/>
        </w:rPr>
        <w:t xml:space="preserve"> ((П1отл. </w:t>
      </w:r>
      <w:proofErr w:type="spellStart"/>
      <w:r w:rsidRPr="00CA6931">
        <w:rPr>
          <w:bCs/>
          <w:sz w:val="28"/>
          <w:szCs w:val="28"/>
        </w:rPr>
        <w:t>х</w:t>
      </w:r>
      <w:proofErr w:type="spellEnd"/>
      <w:r w:rsidRPr="00CA6931">
        <w:rPr>
          <w:bCs/>
          <w:sz w:val="28"/>
          <w:szCs w:val="28"/>
        </w:rPr>
        <w:t xml:space="preserve"> Ц</w:t>
      </w:r>
      <w:proofErr w:type="gramStart"/>
      <w:r w:rsidRPr="00CA6931">
        <w:rPr>
          <w:bCs/>
          <w:sz w:val="28"/>
          <w:szCs w:val="28"/>
        </w:rPr>
        <w:t>1</w:t>
      </w:r>
      <w:proofErr w:type="gramEnd"/>
      <w:r w:rsidRPr="00CA6931">
        <w:rPr>
          <w:bCs/>
          <w:sz w:val="28"/>
          <w:szCs w:val="28"/>
        </w:rPr>
        <w:t xml:space="preserve">) + (П2отл. </w:t>
      </w:r>
      <w:proofErr w:type="spellStart"/>
      <w:r w:rsidRPr="00CA6931">
        <w:rPr>
          <w:bCs/>
          <w:sz w:val="28"/>
          <w:szCs w:val="28"/>
        </w:rPr>
        <w:t>х</w:t>
      </w:r>
      <w:proofErr w:type="spellEnd"/>
      <w:r w:rsidRPr="00CA6931">
        <w:rPr>
          <w:bCs/>
          <w:sz w:val="28"/>
          <w:szCs w:val="28"/>
        </w:rPr>
        <w:t xml:space="preserve"> Ц2) + (П3отл. </w:t>
      </w:r>
      <w:proofErr w:type="spellStart"/>
      <w:r w:rsidRPr="00CA6931">
        <w:rPr>
          <w:bCs/>
          <w:sz w:val="28"/>
          <w:szCs w:val="28"/>
        </w:rPr>
        <w:t>х</w:t>
      </w:r>
      <w:proofErr w:type="spellEnd"/>
      <w:r w:rsidRPr="00CA6931">
        <w:rPr>
          <w:bCs/>
          <w:sz w:val="28"/>
          <w:szCs w:val="28"/>
        </w:rPr>
        <w:t xml:space="preserve"> Ц3)) х12 +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A6931">
        <w:rPr>
          <w:bCs/>
          <w:sz w:val="28"/>
          <w:szCs w:val="28"/>
        </w:rPr>
        <w:t xml:space="preserve">                           ((П4отл. </w:t>
      </w:r>
      <w:proofErr w:type="spellStart"/>
      <w:r w:rsidRPr="00CA6931">
        <w:rPr>
          <w:bCs/>
          <w:sz w:val="28"/>
          <w:szCs w:val="28"/>
        </w:rPr>
        <w:t>х</w:t>
      </w:r>
      <w:proofErr w:type="spellEnd"/>
      <w:r w:rsidRPr="00CA6931">
        <w:rPr>
          <w:bCs/>
          <w:sz w:val="28"/>
          <w:szCs w:val="28"/>
        </w:rPr>
        <w:t xml:space="preserve"> Ц</w:t>
      </w:r>
      <w:proofErr w:type="gramStart"/>
      <w:r w:rsidRPr="00CA6931">
        <w:rPr>
          <w:bCs/>
          <w:sz w:val="28"/>
          <w:szCs w:val="28"/>
        </w:rPr>
        <w:t>1</w:t>
      </w:r>
      <w:proofErr w:type="gramEnd"/>
      <w:r w:rsidRPr="00CA6931">
        <w:rPr>
          <w:bCs/>
          <w:sz w:val="28"/>
          <w:szCs w:val="28"/>
        </w:rPr>
        <w:t xml:space="preserve">) + (П5отл. </w:t>
      </w:r>
      <w:proofErr w:type="spellStart"/>
      <w:r w:rsidRPr="00CA6931">
        <w:rPr>
          <w:bCs/>
          <w:sz w:val="28"/>
          <w:szCs w:val="28"/>
        </w:rPr>
        <w:t>х</w:t>
      </w:r>
      <w:proofErr w:type="spellEnd"/>
      <w:r w:rsidRPr="00CA6931">
        <w:rPr>
          <w:bCs/>
          <w:sz w:val="28"/>
          <w:szCs w:val="28"/>
        </w:rPr>
        <w:t xml:space="preserve"> Ц2) + (П6отл. </w:t>
      </w:r>
      <w:proofErr w:type="spellStart"/>
      <w:r w:rsidRPr="00CA6931">
        <w:rPr>
          <w:bCs/>
          <w:sz w:val="28"/>
          <w:szCs w:val="28"/>
        </w:rPr>
        <w:t>х</w:t>
      </w:r>
      <w:proofErr w:type="spellEnd"/>
      <w:r w:rsidRPr="00CA6931">
        <w:rPr>
          <w:bCs/>
          <w:sz w:val="28"/>
          <w:szCs w:val="28"/>
        </w:rPr>
        <w:t xml:space="preserve"> Ц3)) </w:t>
      </w:r>
      <w:proofErr w:type="spellStart"/>
      <w:r w:rsidRPr="00CA6931">
        <w:rPr>
          <w:bCs/>
          <w:sz w:val="28"/>
          <w:szCs w:val="28"/>
        </w:rPr>
        <w:t>х</w:t>
      </w:r>
      <w:proofErr w:type="spellEnd"/>
      <w:r w:rsidRPr="00CA6931">
        <w:rPr>
          <w:bCs/>
          <w:sz w:val="28"/>
          <w:szCs w:val="28"/>
        </w:rPr>
        <w:t xml:space="preserve"> 6, 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A6931">
        <w:rPr>
          <w:bCs/>
          <w:sz w:val="28"/>
          <w:szCs w:val="28"/>
        </w:rPr>
        <w:t>где: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31">
        <w:rPr>
          <w:bCs/>
          <w:sz w:val="28"/>
          <w:szCs w:val="28"/>
        </w:rPr>
        <w:t>П</w:t>
      </w:r>
      <w:proofErr w:type="gramStart"/>
      <w:r w:rsidRPr="00CA6931">
        <w:rPr>
          <w:bCs/>
          <w:sz w:val="28"/>
          <w:szCs w:val="28"/>
        </w:rPr>
        <w:t>1</w:t>
      </w:r>
      <w:proofErr w:type="gramEnd"/>
      <w:r w:rsidRPr="00CA6931">
        <w:rPr>
          <w:bCs/>
          <w:sz w:val="28"/>
          <w:szCs w:val="28"/>
        </w:rPr>
        <w:t xml:space="preserve"> – количество п</w:t>
      </w:r>
      <w:r w:rsidRPr="00CA6931">
        <w:rPr>
          <w:sz w:val="28"/>
          <w:szCs w:val="28"/>
        </w:rPr>
        <w:t xml:space="preserve">обедителей регионального этапа всероссийской олимпиады школьников - обучающихся 8 - 10-х классов общеобразовательных организаций, занявших 1-е место и награжденных дипломами I степени; 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A6931">
        <w:rPr>
          <w:sz w:val="28"/>
          <w:szCs w:val="28"/>
        </w:rPr>
        <w:t>П</w:t>
      </w:r>
      <w:proofErr w:type="gramStart"/>
      <w:r w:rsidRPr="00CA6931">
        <w:rPr>
          <w:sz w:val="28"/>
          <w:szCs w:val="28"/>
        </w:rPr>
        <w:t>2</w:t>
      </w:r>
      <w:proofErr w:type="gramEnd"/>
      <w:r w:rsidRPr="00CA6931">
        <w:rPr>
          <w:sz w:val="28"/>
          <w:szCs w:val="28"/>
        </w:rPr>
        <w:t xml:space="preserve"> – количество призеров регионального этапа всероссийской олимпиады школьников - обучающихся 8 - 10-х классов общеобразовательных организаций, занявших 2-е место и награжденных дипломами II степени;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П3 – количество призеров регионального этапа всероссийской олимпиады школьников - обучающихся 8 - 10-х классов общеобразовательных организаций, занявших 3-е место и награжденных дипломами III степени;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31">
        <w:rPr>
          <w:bCs/>
          <w:sz w:val="28"/>
          <w:szCs w:val="28"/>
        </w:rPr>
        <w:t>П</w:t>
      </w:r>
      <w:proofErr w:type="gramStart"/>
      <w:r w:rsidRPr="00CA6931">
        <w:rPr>
          <w:bCs/>
          <w:sz w:val="28"/>
          <w:szCs w:val="28"/>
        </w:rPr>
        <w:t>4</w:t>
      </w:r>
      <w:proofErr w:type="gramEnd"/>
      <w:r w:rsidRPr="00CA6931">
        <w:rPr>
          <w:bCs/>
          <w:sz w:val="28"/>
          <w:szCs w:val="28"/>
        </w:rPr>
        <w:t xml:space="preserve"> – количество п</w:t>
      </w:r>
      <w:r w:rsidRPr="00CA6931">
        <w:rPr>
          <w:sz w:val="28"/>
          <w:szCs w:val="28"/>
        </w:rPr>
        <w:t xml:space="preserve">обедителей регионального этапа всероссийской олимпиады школьников - обучающихся 11-х классов общеобразовательных организаций, занявших 1-е место и награжденных дипломами I степени; 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A6931">
        <w:rPr>
          <w:sz w:val="28"/>
          <w:szCs w:val="28"/>
        </w:rPr>
        <w:t>П5 – количество призеров регионального этапа всероссийской олимпиады школьников - обучающихся 11-х классов общеобразовательных организаций, занявших 2-е место и награжденных дипломами II степени;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П</w:t>
      </w:r>
      <w:proofErr w:type="gramStart"/>
      <w:r w:rsidRPr="00CA6931">
        <w:rPr>
          <w:sz w:val="28"/>
          <w:szCs w:val="28"/>
        </w:rPr>
        <w:t>6</w:t>
      </w:r>
      <w:proofErr w:type="gramEnd"/>
      <w:r w:rsidRPr="00CA6931">
        <w:rPr>
          <w:sz w:val="28"/>
          <w:szCs w:val="28"/>
        </w:rPr>
        <w:t xml:space="preserve"> – количество призеров регионального этапа всероссийской олимпиады школьников - обучающихся 11-х классов общеобразовательных организаций, занявших 3-е место и награжденных дипломами III степени;</w:t>
      </w:r>
    </w:p>
    <w:p w:rsidR="00CA6931" w:rsidRDefault="00CA6931" w:rsidP="00CA6931">
      <w:pPr>
        <w:pStyle w:val="ConsPlusNormal"/>
        <w:tabs>
          <w:tab w:val="num" w:pos="0"/>
        </w:tabs>
        <w:ind w:firstLine="567"/>
        <w:jc w:val="both"/>
      </w:pPr>
      <w:r>
        <w:rPr>
          <w:bCs/>
        </w:rPr>
        <w:t>Ц</w:t>
      </w:r>
      <w:proofErr w:type="gramStart"/>
      <w:r>
        <w:rPr>
          <w:bCs/>
        </w:rPr>
        <w:t>1</w:t>
      </w:r>
      <w:proofErr w:type="gramEnd"/>
      <w:r w:rsidRPr="00792F9C">
        <w:rPr>
          <w:bCs/>
        </w:rPr>
        <w:t xml:space="preserve"> – размер </w:t>
      </w:r>
      <w:r>
        <w:rPr>
          <w:bCs/>
        </w:rPr>
        <w:t>стипендии</w:t>
      </w:r>
      <w:r>
        <w:rPr>
          <w:b/>
          <w:bCs/>
        </w:rPr>
        <w:t xml:space="preserve"> </w:t>
      </w:r>
      <w:r w:rsidRPr="00D31BDE">
        <w:rPr>
          <w:bCs/>
        </w:rPr>
        <w:t>для</w:t>
      </w:r>
      <w:r>
        <w:rPr>
          <w:b/>
          <w:bCs/>
        </w:rPr>
        <w:t xml:space="preserve"> </w:t>
      </w:r>
      <w:r w:rsidRPr="00155D12">
        <w:rPr>
          <w:bCs/>
        </w:rPr>
        <w:t>п</w:t>
      </w:r>
      <w:r w:rsidRPr="00155D12">
        <w:t>обедителей регионального этапа всероссийской</w:t>
      </w:r>
      <w:r>
        <w:t xml:space="preserve"> олимпиады школьников - обучающих</w:t>
      </w:r>
      <w:r w:rsidRPr="00155D12">
        <w:t xml:space="preserve">ся </w:t>
      </w:r>
      <w:r w:rsidRPr="00FF4B8A">
        <w:t>8</w:t>
      </w:r>
      <w:r>
        <w:t xml:space="preserve"> - </w:t>
      </w:r>
      <w:r w:rsidRPr="00FF4B8A">
        <w:t>11</w:t>
      </w:r>
      <w:r w:rsidRPr="00155D12">
        <w:t>-х классов</w:t>
      </w:r>
      <w:r w:rsidRPr="00057DFB">
        <w:rPr>
          <w:b/>
        </w:rPr>
        <w:t xml:space="preserve"> </w:t>
      </w:r>
      <w:r w:rsidRPr="00155D12">
        <w:t xml:space="preserve">общеобразовательных организаций, занявших </w:t>
      </w:r>
      <w:r w:rsidRPr="00FF4B8A">
        <w:t>1</w:t>
      </w:r>
      <w:r>
        <w:t>-</w:t>
      </w:r>
      <w:r w:rsidRPr="00FF4B8A">
        <w:t>е</w:t>
      </w:r>
      <w:r w:rsidRPr="00155D12">
        <w:t xml:space="preserve"> место и награжденных дипломами I степени</w:t>
      </w:r>
      <w:r>
        <w:t>;</w:t>
      </w:r>
    </w:p>
    <w:p w:rsidR="00CA6931" w:rsidRPr="00155D12" w:rsidRDefault="00CA6931" w:rsidP="00CA6931">
      <w:pPr>
        <w:pStyle w:val="ConsPlusNormal"/>
        <w:tabs>
          <w:tab w:val="num" w:pos="0"/>
        </w:tabs>
        <w:ind w:firstLine="567"/>
        <w:jc w:val="both"/>
      </w:pPr>
      <w:r>
        <w:rPr>
          <w:bCs/>
        </w:rPr>
        <w:t>Ц</w:t>
      </w:r>
      <w:proofErr w:type="gramStart"/>
      <w:r>
        <w:rPr>
          <w:bCs/>
        </w:rPr>
        <w:t>2</w:t>
      </w:r>
      <w:proofErr w:type="gramEnd"/>
      <w:r w:rsidRPr="00792F9C">
        <w:rPr>
          <w:bCs/>
        </w:rPr>
        <w:t xml:space="preserve"> – размер </w:t>
      </w:r>
      <w:r>
        <w:rPr>
          <w:bCs/>
        </w:rPr>
        <w:t xml:space="preserve">стипендии для </w:t>
      </w:r>
      <w:r w:rsidRPr="00155D12">
        <w:t>призеров регионального этапа всероссийской олимп</w:t>
      </w:r>
      <w:r>
        <w:t xml:space="preserve">иады школьников - обучающихся 8 - </w:t>
      </w:r>
      <w:r w:rsidRPr="00155D12">
        <w:t xml:space="preserve">11-х классов общеобразовательных организаций, занявших </w:t>
      </w:r>
      <w:r w:rsidRPr="00FF4B8A">
        <w:t>2</w:t>
      </w:r>
      <w:r>
        <w:t>-</w:t>
      </w:r>
      <w:r w:rsidRPr="00FF4B8A">
        <w:t>е</w:t>
      </w:r>
      <w:r w:rsidRPr="00155D12">
        <w:t xml:space="preserve"> место и награжденных дипломами II степени;</w:t>
      </w:r>
    </w:p>
    <w:p w:rsidR="00CA6931" w:rsidRDefault="00CA6931" w:rsidP="00CA6931">
      <w:pPr>
        <w:pStyle w:val="ConsPlusNormal"/>
        <w:tabs>
          <w:tab w:val="num" w:pos="0"/>
        </w:tabs>
        <w:ind w:firstLine="567"/>
        <w:jc w:val="both"/>
      </w:pPr>
      <w:r>
        <w:rPr>
          <w:bCs/>
        </w:rPr>
        <w:lastRenderedPageBreak/>
        <w:t>Ц3</w:t>
      </w:r>
      <w:r w:rsidRPr="00792F9C">
        <w:rPr>
          <w:bCs/>
        </w:rPr>
        <w:t xml:space="preserve"> – размер </w:t>
      </w:r>
      <w:r>
        <w:rPr>
          <w:bCs/>
        </w:rPr>
        <w:t>стипендии для</w:t>
      </w:r>
      <w:r>
        <w:rPr>
          <w:b/>
          <w:bCs/>
        </w:rPr>
        <w:t xml:space="preserve"> </w:t>
      </w:r>
      <w:r w:rsidRPr="00F55DDC">
        <w:t>призеров регионального этапа всероссийской олимпиады школьников</w:t>
      </w:r>
      <w:r>
        <w:t xml:space="preserve"> -</w:t>
      </w:r>
      <w:r w:rsidRPr="00F55DDC">
        <w:t xml:space="preserve"> обучающих</w:t>
      </w:r>
      <w:r>
        <w:t xml:space="preserve">ся 8 - </w:t>
      </w:r>
      <w:r w:rsidRPr="00F55DDC">
        <w:t xml:space="preserve">11-х классов общеобразовательных организаций, занявших </w:t>
      </w:r>
      <w:r w:rsidRPr="00FF4B8A">
        <w:t>3</w:t>
      </w:r>
      <w:r>
        <w:t>-</w:t>
      </w:r>
      <w:r w:rsidRPr="00FF4B8A">
        <w:t>е</w:t>
      </w:r>
      <w:r w:rsidRPr="00F55DDC">
        <w:t xml:space="preserve"> место и награжденных дипломами III степени</w:t>
      </w:r>
      <w:proofErr w:type="gramStart"/>
      <w:r>
        <w:t>.</w:t>
      </w:r>
      <w:r w:rsidRPr="00947B2F">
        <w:t>».</w:t>
      </w:r>
      <w:proofErr w:type="gramEnd"/>
    </w:p>
    <w:p w:rsid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3</w:t>
      </w:r>
    </w:p>
    <w:p w:rsidR="00CA6931" w:rsidRPr="00CA6931" w:rsidRDefault="00CA6931" w:rsidP="00CA693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A6931">
        <w:rPr>
          <w:bCs/>
          <w:sz w:val="28"/>
          <w:szCs w:val="28"/>
        </w:rPr>
        <w:t xml:space="preserve">Настоящий Закон вступает в силу в день, следующий за днем его официального опубликования. </w:t>
      </w:r>
    </w:p>
    <w:p w:rsidR="00CA6931" w:rsidRPr="00CA6931" w:rsidRDefault="00CA6931" w:rsidP="00CA69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A6931" w:rsidRPr="00CA6931" w:rsidRDefault="00CA6931" w:rsidP="00CA69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A6931" w:rsidRPr="00CA6931" w:rsidRDefault="00CA6931" w:rsidP="00CA6931">
      <w:pPr>
        <w:autoSpaceDE w:val="0"/>
        <w:autoSpaceDN w:val="0"/>
        <w:adjustRightInd w:val="0"/>
        <w:ind w:firstLine="567"/>
        <w:jc w:val="both"/>
        <w:rPr>
          <w:bCs/>
          <w:sz w:val="28"/>
        </w:rPr>
      </w:pPr>
      <w:r w:rsidRPr="00CA6931">
        <w:rPr>
          <w:bCs/>
          <w:sz w:val="28"/>
        </w:rPr>
        <w:t>Губернатор</w:t>
      </w:r>
    </w:p>
    <w:p w:rsidR="00CA6931" w:rsidRPr="00CA6931" w:rsidRDefault="00CA6931" w:rsidP="00CA6931">
      <w:pPr>
        <w:autoSpaceDE w:val="0"/>
        <w:autoSpaceDN w:val="0"/>
        <w:adjustRightInd w:val="0"/>
        <w:jc w:val="both"/>
        <w:rPr>
          <w:bCs/>
          <w:sz w:val="28"/>
        </w:rPr>
      </w:pPr>
      <w:r w:rsidRPr="00CA6931">
        <w:rPr>
          <w:bCs/>
          <w:sz w:val="28"/>
        </w:rPr>
        <w:t>Кемеровской области                                                                           А.М. Тулеев</w:t>
      </w:r>
    </w:p>
    <w:p w:rsidR="00CA6931" w:rsidRPr="00CA6931" w:rsidRDefault="00CA6931" w:rsidP="00CA6931">
      <w:pPr>
        <w:autoSpaceDE w:val="0"/>
        <w:autoSpaceDN w:val="0"/>
        <w:adjustRightInd w:val="0"/>
        <w:jc w:val="both"/>
        <w:rPr>
          <w:bCs/>
          <w:sz w:val="28"/>
        </w:rPr>
      </w:pPr>
    </w:p>
    <w:p w:rsidR="00CA6931" w:rsidRPr="00CA6931" w:rsidRDefault="00CA6931" w:rsidP="00CA6931">
      <w:pPr>
        <w:autoSpaceDE w:val="0"/>
        <w:autoSpaceDN w:val="0"/>
        <w:adjustRightInd w:val="0"/>
        <w:jc w:val="both"/>
        <w:rPr>
          <w:bCs/>
          <w:sz w:val="28"/>
        </w:rPr>
      </w:pPr>
    </w:p>
    <w:p w:rsidR="00CA6931" w:rsidRPr="00CA6931" w:rsidRDefault="00CA6931" w:rsidP="00CA6931">
      <w:pPr>
        <w:tabs>
          <w:tab w:val="left" w:pos="540"/>
          <w:tab w:val="left" w:pos="1800"/>
          <w:tab w:val="left" w:pos="1980"/>
          <w:tab w:val="left" w:pos="2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A6931">
        <w:rPr>
          <w:sz w:val="28"/>
          <w:szCs w:val="28"/>
        </w:rPr>
        <w:t>г. Кемерово</w:t>
      </w:r>
    </w:p>
    <w:p w:rsidR="00CA6931" w:rsidRDefault="00CA6931" w:rsidP="00CA6931">
      <w:pPr>
        <w:autoSpaceDE w:val="0"/>
        <w:autoSpaceDN w:val="0"/>
        <w:adjustRightInd w:val="0"/>
        <w:rPr>
          <w:bCs/>
          <w:sz w:val="28"/>
        </w:rPr>
      </w:pPr>
    </w:p>
    <w:p w:rsidR="00CA6931" w:rsidRDefault="00CA6931" w:rsidP="00CA6931">
      <w:pPr>
        <w:autoSpaceDE w:val="0"/>
        <w:autoSpaceDN w:val="0"/>
        <w:adjustRightInd w:val="0"/>
        <w:rPr>
          <w:bCs/>
          <w:sz w:val="28"/>
        </w:rPr>
      </w:pPr>
    </w:p>
    <w:p w:rsidR="00CA6931" w:rsidRDefault="00CA6931">
      <w:pPr>
        <w:rPr>
          <w:sz w:val="16"/>
          <w:szCs w:val="16"/>
        </w:rPr>
      </w:pPr>
    </w:p>
    <w:sectPr w:rsidR="00CA6931" w:rsidSect="00C255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00D"/>
    <w:multiLevelType w:val="hybridMultilevel"/>
    <w:tmpl w:val="06066152"/>
    <w:lvl w:ilvl="0" w:tplc="4EE2C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E368D0"/>
    <w:multiLevelType w:val="hybridMultilevel"/>
    <w:tmpl w:val="55FAC8DA"/>
    <w:lvl w:ilvl="0" w:tplc="594C2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835628"/>
    <w:multiLevelType w:val="hybridMultilevel"/>
    <w:tmpl w:val="A486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17CE"/>
    <w:multiLevelType w:val="hybridMultilevel"/>
    <w:tmpl w:val="FFC4B52C"/>
    <w:lvl w:ilvl="0" w:tplc="34C27E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D36579"/>
    <w:multiLevelType w:val="hybridMultilevel"/>
    <w:tmpl w:val="60147E92"/>
    <w:lvl w:ilvl="0" w:tplc="609E234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713EE"/>
    <w:rsid w:val="00006B05"/>
    <w:rsid w:val="00033DEC"/>
    <w:rsid w:val="00050D51"/>
    <w:rsid w:val="000849B8"/>
    <w:rsid w:val="000A21BE"/>
    <w:rsid w:val="000A7058"/>
    <w:rsid w:val="000B0613"/>
    <w:rsid w:val="00110468"/>
    <w:rsid w:val="00124BF1"/>
    <w:rsid w:val="00130CA5"/>
    <w:rsid w:val="001350A1"/>
    <w:rsid w:val="00145A78"/>
    <w:rsid w:val="001656BD"/>
    <w:rsid w:val="001713EE"/>
    <w:rsid w:val="00175AF9"/>
    <w:rsid w:val="001B0A68"/>
    <w:rsid w:val="001C371B"/>
    <w:rsid w:val="001C4E2C"/>
    <w:rsid w:val="0020168A"/>
    <w:rsid w:val="0020522F"/>
    <w:rsid w:val="00216F7C"/>
    <w:rsid w:val="00254F3C"/>
    <w:rsid w:val="0028052D"/>
    <w:rsid w:val="002A052F"/>
    <w:rsid w:val="002A66A0"/>
    <w:rsid w:val="002B17E6"/>
    <w:rsid w:val="002B6742"/>
    <w:rsid w:val="002B7093"/>
    <w:rsid w:val="002E25EF"/>
    <w:rsid w:val="002E3B0B"/>
    <w:rsid w:val="002E45E8"/>
    <w:rsid w:val="00307863"/>
    <w:rsid w:val="00357E2C"/>
    <w:rsid w:val="003767C2"/>
    <w:rsid w:val="003A3A73"/>
    <w:rsid w:val="003D5874"/>
    <w:rsid w:val="003F68C6"/>
    <w:rsid w:val="00416F81"/>
    <w:rsid w:val="00430E00"/>
    <w:rsid w:val="00445C31"/>
    <w:rsid w:val="00495AB7"/>
    <w:rsid w:val="004C042C"/>
    <w:rsid w:val="004E26FC"/>
    <w:rsid w:val="005074E0"/>
    <w:rsid w:val="00551142"/>
    <w:rsid w:val="00560C36"/>
    <w:rsid w:val="00573A26"/>
    <w:rsid w:val="005B4542"/>
    <w:rsid w:val="005C0FA5"/>
    <w:rsid w:val="005D11F0"/>
    <w:rsid w:val="005E1B55"/>
    <w:rsid w:val="00601689"/>
    <w:rsid w:val="00613826"/>
    <w:rsid w:val="0064731D"/>
    <w:rsid w:val="006609B3"/>
    <w:rsid w:val="006767A5"/>
    <w:rsid w:val="00681EAD"/>
    <w:rsid w:val="006B1EBD"/>
    <w:rsid w:val="006C77E4"/>
    <w:rsid w:val="006D3B3D"/>
    <w:rsid w:val="00706D4F"/>
    <w:rsid w:val="007258E4"/>
    <w:rsid w:val="007A6766"/>
    <w:rsid w:val="007B0438"/>
    <w:rsid w:val="007D6026"/>
    <w:rsid w:val="007E3A75"/>
    <w:rsid w:val="00804DCF"/>
    <w:rsid w:val="00812F0A"/>
    <w:rsid w:val="0082038B"/>
    <w:rsid w:val="008805B4"/>
    <w:rsid w:val="008F5129"/>
    <w:rsid w:val="009030AF"/>
    <w:rsid w:val="009523E0"/>
    <w:rsid w:val="00982C30"/>
    <w:rsid w:val="00990667"/>
    <w:rsid w:val="00992122"/>
    <w:rsid w:val="009B08AC"/>
    <w:rsid w:val="009D1371"/>
    <w:rsid w:val="00A26DF9"/>
    <w:rsid w:val="00A3040E"/>
    <w:rsid w:val="00A314F6"/>
    <w:rsid w:val="00A54D7B"/>
    <w:rsid w:val="00AD36F7"/>
    <w:rsid w:val="00B04297"/>
    <w:rsid w:val="00B30158"/>
    <w:rsid w:val="00B652C9"/>
    <w:rsid w:val="00B902C9"/>
    <w:rsid w:val="00BE1A54"/>
    <w:rsid w:val="00C016F3"/>
    <w:rsid w:val="00C026AB"/>
    <w:rsid w:val="00C255B4"/>
    <w:rsid w:val="00C865BD"/>
    <w:rsid w:val="00C87718"/>
    <w:rsid w:val="00C92A50"/>
    <w:rsid w:val="00CA6931"/>
    <w:rsid w:val="00D0143C"/>
    <w:rsid w:val="00DA49AE"/>
    <w:rsid w:val="00DB7314"/>
    <w:rsid w:val="00DE4417"/>
    <w:rsid w:val="00DF1BDE"/>
    <w:rsid w:val="00E04696"/>
    <w:rsid w:val="00E05E26"/>
    <w:rsid w:val="00E2596A"/>
    <w:rsid w:val="00E36CD2"/>
    <w:rsid w:val="00E44005"/>
    <w:rsid w:val="00E558EF"/>
    <w:rsid w:val="00EA10A9"/>
    <w:rsid w:val="00EB3801"/>
    <w:rsid w:val="00ED1302"/>
    <w:rsid w:val="00ED503C"/>
    <w:rsid w:val="00F0426F"/>
    <w:rsid w:val="00F256FF"/>
    <w:rsid w:val="00F846AC"/>
    <w:rsid w:val="00F86869"/>
    <w:rsid w:val="00FC1AA1"/>
    <w:rsid w:val="00FC63E2"/>
    <w:rsid w:val="00F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3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13EE"/>
    <w:rPr>
      <w:color w:val="0000FF"/>
      <w:u w:val="single"/>
    </w:rPr>
  </w:style>
  <w:style w:type="paragraph" w:styleId="a4">
    <w:name w:val="Balloon Text"/>
    <w:basedOn w:val="a"/>
    <w:semiHidden/>
    <w:rsid w:val="009030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652C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652C9"/>
    <w:rPr>
      <w:sz w:val="28"/>
    </w:rPr>
  </w:style>
  <w:style w:type="paragraph" w:styleId="a7">
    <w:name w:val="List Paragraph"/>
    <w:basedOn w:val="a"/>
    <w:uiPriority w:val="34"/>
    <w:qFormat/>
    <w:rsid w:val="009523E0"/>
    <w:pPr>
      <w:ind w:left="720"/>
      <w:contextualSpacing/>
    </w:pPr>
  </w:style>
  <w:style w:type="paragraph" w:customStyle="1" w:styleId="ConsPlusNormal">
    <w:name w:val="ConsPlusNormal"/>
    <w:rsid w:val="00CA693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pagesindoccountinformation">
    <w:name w:val="pagesindoccount information"/>
    <w:basedOn w:val="a0"/>
    <w:rsid w:val="00CA6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obr.ucoz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gn_uo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A019C5F7C3D7792B61479656E13DDE9542070952049C1FD9E14728759FB6D4C5A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BEF8-949F-40AE-B53A-85A88102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                          Главе Тяжинского района</vt:lpstr>
    </vt:vector>
  </TitlesOfParts>
  <Company>UO</Company>
  <LinksUpToDate>false</LinksUpToDate>
  <CharactersWithSpaces>12136</CharactersWithSpaces>
  <SharedDoc>false</SharedDoc>
  <HLinks>
    <vt:vector size="12" baseType="variant">
      <vt:variant>
        <vt:i4>5373981</vt:i4>
      </vt:variant>
      <vt:variant>
        <vt:i4>3</vt:i4>
      </vt:variant>
      <vt:variant>
        <vt:i4>0</vt:i4>
      </vt:variant>
      <vt:variant>
        <vt:i4>5</vt:i4>
      </vt:variant>
      <vt:variant>
        <vt:lpwstr>http://www.upravobr.ucoz.ru/</vt:lpwstr>
      </vt:variant>
      <vt:variant>
        <vt:lpwstr/>
      </vt:variant>
      <vt:variant>
        <vt:i4>3276855</vt:i4>
      </vt:variant>
      <vt:variant>
        <vt:i4>0</vt:i4>
      </vt:variant>
      <vt:variant>
        <vt:i4>0</vt:i4>
      </vt:variant>
      <vt:variant>
        <vt:i4>5</vt:i4>
      </vt:variant>
      <vt:variant>
        <vt:lpwstr>mailto:tgn_uo@mail.ru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                          Главе Тяжинского района</dc:title>
  <dc:subject/>
  <dc:creator>AUP_UO_2</dc:creator>
  <cp:keywords/>
  <dc:description/>
  <cp:lastModifiedBy>buh_41</cp:lastModifiedBy>
  <cp:revision>4</cp:revision>
  <cp:lastPrinted>2016-06-17T08:41:00Z</cp:lastPrinted>
  <dcterms:created xsi:type="dcterms:W3CDTF">2016-06-24T04:43:00Z</dcterms:created>
  <dcterms:modified xsi:type="dcterms:W3CDTF">2016-06-24T06:36:00Z</dcterms:modified>
</cp:coreProperties>
</file>