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9" w:rsidRDefault="003F5FD9" w:rsidP="003F5FD9">
      <w:r>
        <w:t>Муниципальное бюджетное дошкольное образовательное учреждение</w:t>
      </w:r>
    </w:p>
    <w:p w:rsidR="003F5FD9" w:rsidRDefault="003F5FD9" w:rsidP="003F5FD9">
      <w:r>
        <w:t xml:space="preserve">                                  « </w:t>
      </w:r>
      <w:proofErr w:type="spellStart"/>
      <w:r>
        <w:t>Итатский</w:t>
      </w:r>
      <w:proofErr w:type="spellEnd"/>
      <w:r>
        <w:t xml:space="preserve"> детский сад №1 «</w:t>
      </w:r>
      <w:proofErr w:type="spellStart"/>
      <w:r>
        <w:t>Гусельки</w:t>
      </w:r>
      <w:proofErr w:type="spellEnd"/>
      <w:r>
        <w:t>»</w:t>
      </w:r>
    </w:p>
    <w:p w:rsidR="003F5FD9" w:rsidRDefault="003F5FD9" w:rsidP="003F5FD9"/>
    <w:p w:rsidR="003F5FD9" w:rsidRDefault="003F5FD9" w:rsidP="003F5FD9">
      <w:pPr>
        <w:jc w:val="center"/>
      </w:pPr>
    </w:p>
    <w:p w:rsidR="003F5FD9" w:rsidRDefault="003F5FD9" w:rsidP="003F5FD9">
      <w:pPr>
        <w:jc w:val="center"/>
      </w:pPr>
    </w:p>
    <w:p w:rsidR="003F5FD9" w:rsidRDefault="003F5FD9" w:rsidP="003F5FD9">
      <w:pPr>
        <w:jc w:val="center"/>
      </w:pPr>
    </w:p>
    <w:p w:rsidR="003F5FD9" w:rsidRDefault="003F5FD9" w:rsidP="003F5FD9">
      <w:pPr>
        <w:jc w:val="center"/>
      </w:pPr>
    </w:p>
    <w:p w:rsidR="003F5FD9" w:rsidRDefault="003F5FD9" w:rsidP="003F5FD9">
      <w:pPr>
        <w:jc w:val="center"/>
      </w:pPr>
    </w:p>
    <w:p w:rsidR="003F5FD9" w:rsidRDefault="003F5FD9" w:rsidP="003F5FD9">
      <w:pPr>
        <w:jc w:val="center"/>
      </w:pPr>
    </w:p>
    <w:p w:rsidR="003F5FD9" w:rsidRPr="00164C82" w:rsidRDefault="003F5FD9" w:rsidP="003F5FD9">
      <w:pPr>
        <w:jc w:val="center"/>
      </w:pPr>
    </w:p>
    <w:p w:rsidR="003F5FD9" w:rsidRDefault="003F5FD9" w:rsidP="003F5FD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144"/>
          <w:szCs w:val="144"/>
        </w:rPr>
      </w:pPr>
    </w:p>
    <w:p w:rsidR="003F5FD9" w:rsidRPr="0083307D" w:rsidRDefault="003F5FD9" w:rsidP="003F5FD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72"/>
          <w:szCs w:val="72"/>
        </w:rPr>
      </w:pPr>
      <w:r w:rsidRPr="0083307D">
        <w:rPr>
          <w:rStyle w:val="c22"/>
          <w:color w:val="000000"/>
          <w:sz w:val="72"/>
          <w:szCs w:val="72"/>
        </w:rPr>
        <w:t>Паспорт</w:t>
      </w:r>
    </w:p>
    <w:p w:rsidR="003F5FD9" w:rsidRPr="0083307D" w:rsidRDefault="003F5FD9" w:rsidP="003F5FD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c9"/>
          <w:i/>
          <w:iCs/>
          <w:color w:val="000000"/>
          <w:sz w:val="72"/>
          <w:szCs w:val="72"/>
        </w:rPr>
      </w:pPr>
      <w:r w:rsidRPr="0083307D">
        <w:rPr>
          <w:rStyle w:val="c22"/>
          <w:color w:val="000000"/>
          <w:sz w:val="72"/>
          <w:szCs w:val="72"/>
        </w:rPr>
        <w:t>мини-уголка «Райский сад»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jc w:val="center"/>
      </w:pPr>
    </w:p>
    <w:p w:rsidR="003F5FD9" w:rsidRDefault="003F5FD9" w:rsidP="003F5FD9">
      <w:pPr>
        <w:jc w:val="right"/>
        <w:rPr>
          <w:sz w:val="28"/>
          <w:szCs w:val="28"/>
        </w:rPr>
      </w:pPr>
      <w:r>
        <w:t xml:space="preserve">                </w:t>
      </w:r>
      <w:r w:rsidRPr="00BA0AE6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Pr="00BA0AE6">
        <w:rPr>
          <w:sz w:val="28"/>
          <w:szCs w:val="28"/>
        </w:rPr>
        <w:t xml:space="preserve">: </w:t>
      </w:r>
    </w:p>
    <w:p w:rsidR="003F5FD9" w:rsidRDefault="003F5FD9" w:rsidP="003F5F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первой категории </w:t>
      </w:r>
      <w:r w:rsidRPr="00BA0AE6">
        <w:rPr>
          <w:sz w:val="28"/>
          <w:szCs w:val="28"/>
        </w:rPr>
        <w:t>Нестерова Л.М.</w:t>
      </w:r>
    </w:p>
    <w:p w:rsidR="003F5FD9" w:rsidRPr="00BA0AE6" w:rsidRDefault="003F5FD9" w:rsidP="003F5FD9">
      <w:pPr>
        <w:jc w:val="right"/>
        <w:rPr>
          <w:sz w:val="28"/>
          <w:szCs w:val="28"/>
        </w:rPr>
      </w:pPr>
      <w:r w:rsidRPr="004C5E33">
        <w:rPr>
          <w:sz w:val="28"/>
          <w:szCs w:val="28"/>
        </w:rPr>
        <w:t>Воспитатель высшей категории</w:t>
      </w:r>
      <w:r>
        <w:rPr>
          <w:sz w:val="28"/>
          <w:szCs w:val="28"/>
        </w:rPr>
        <w:t xml:space="preserve"> Карпова М.В.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/>
          <w:iCs/>
          <w:color w:val="000000"/>
          <w:sz w:val="28"/>
          <w:szCs w:val="28"/>
        </w:rPr>
      </w:pPr>
    </w:p>
    <w:p w:rsidR="003F5FD9" w:rsidRPr="0083307D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Style w:val="c8c9"/>
          <w:iCs/>
          <w:color w:val="000000"/>
          <w:sz w:val="28"/>
          <w:szCs w:val="28"/>
        </w:rPr>
      </w:pPr>
      <w:r>
        <w:rPr>
          <w:rStyle w:val="c8c9"/>
          <w:i/>
          <w:iCs/>
          <w:color w:val="000000"/>
          <w:sz w:val="28"/>
          <w:szCs w:val="28"/>
        </w:rPr>
        <w:t xml:space="preserve">                                   </w:t>
      </w:r>
      <w:r>
        <w:rPr>
          <w:rStyle w:val="c8c9"/>
          <w:iCs/>
          <w:color w:val="000000"/>
          <w:sz w:val="28"/>
          <w:szCs w:val="28"/>
        </w:rPr>
        <w:t xml:space="preserve">  </w:t>
      </w:r>
      <w:proofErr w:type="spellStart"/>
      <w:r>
        <w:rPr>
          <w:rStyle w:val="c8c9"/>
          <w:iCs/>
          <w:color w:val="000000"/>
          <w:sz w:val="28"/>
          <w:szCs w:val="28"/>
        </w:rPr>
        <w:t>Итатский</w:t>
      </w:r>
      <w:proofErr w:type="spellEnd"/>
      <w:r>
        <w:rPr>
          <w:rStyle w:val="c8c9"/>
          <w:iCs/>
          <w:color w:val="000000"/>
          <w:sz w:val="28"/>
          <w:szCs w:val="28"/>
        </w:rPr>
        <w:t xml:space="preserve">  2015</w:t>
      </w:r>
    </w:p>
    <w:p w:rsidR="003F5FD9" w:rsidRDefault="003F5FD9" w:rsidP="003F5FD9">
      <w:pPr>
        <w:pStyle w:val="c12"/>
        <w:shd w:val="clear" w:color="auto" w:fill="FFFFFF"/>
        <w:tabs>
          <w:tab w:val="left" w:pos="7635"/>
        </w:tabs>
        <w:spacing w:before="0" w:beforeAutospacing="0" w:after="0" w:afterAutospacing="0"/>
        <w:jc w:val="both"/>
        <w:rPr>
          <w:rStyle w:val="c8"/>
          <w:b/>
          <w:color w:val="000000"/>
          <w:sz w:val="36"/>
          <w:szCs w:val="36"/>
        </w:rPr>
      </w:pPr>
      <w:r>
        <w:rPr>
          <w:rStyle w:val="c8c9"/>
          <w:i/>
          <w:iCs/>
          <w:color w:val="000000"/>
          <w:sz w:val="36"/>
          <w:szCs w:val="36"/>
        </w:rPr>
        <w:lastRenderedPageBreak/>
        <w:t xml:space="preserve">          </w:t>
      </w:r>
      <w:r w:rsidRPr="00213326">
        <w:rPr>
          <w:rStyle w:val="c8c9"/>
          <w:b/>
          <w:i/>
          <w:iCs/>
          <w:color w:val="000000"/>
          <w:sz w:val="36"/>
          <w:szCs w:val="36"/>
        </w:rPr>
        <w:t>Название мини-уголка:</w:t>
      </w:r>
      <w:r w:rsidRPr="00213326">
        <w:rPr>
          <w:rStyle w:val="c8"/>
          <w:b/>
          <w:color w:val="000000"/>
          <w:sz w:val="36"/>
          <w:szCs w:val="36"/>
        </w:rPr>
        <w:t> «Райский сад»</w:t>
      </w:r>
      <w:r>
        <w:rPr>
          <w:rStyle w:val="c8"/>
          <w:b/>
          <w:color w:val="000000"/>
          <w:sz w:val="36"/>
          <w:szCs w:val="36"/>
        </w:rPr>
        <w:tab/>
      </w:r>
    </w:p>
    <w:p w:rsidR="003F5FD9" w:rsidRPr="0038161B" w:rsidRDefault="003F5FD9" w:rsidP="003F5FD9">
      <w:pPr>
        <w:pStyle w:val="c12"/>
        <w:shd w:val="clear" w:color="auto" w:fill="FFFFFF"/>
        <w:tabs>
          <w:tab w:val="left" w:pos="7635"/>
        </w:tabs>
        <w:spacing w:before="0" w:beforeAutospacing="0" w:after="0" w:afterAutospacing="0"/>
        <w:jc w:val="both"/>
        <w:rPr>
          <w:rStyle w:val="c8"/>
          <w:b/>
          <w:color w:val="000000"/>
        </w:rPr>
      </w:pPr>
      <w:r w:rsidRPr="0038161B">
        <w:rPr>
          <w:rStyle w:val="c8"/>
          <w:b/>
          <w:color w:val="000000"/>
        </w:rPr>
        <w:t>Дата создания: 2015 год</w:t>
      </w:r>
    </w:p>
    <w:p w:rsidR="003F5FD9" w:rsidRPr="0038161B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3326">
        <w:rPr>
          <w:rStyle w:val="c8c9"/>
          <w:b/>
          <w:i/>
          <w:iCs/>
          <w:color w:val="000000"/>
          <w:sz w:val="28"/>
          <w:szCs w:val="28"/>
        </w:rPr>
        <w:t>Тип уголка</w:t>
      </w:r>
      <w:r>
        <w:rPr>
          <w:rStyle w:val="c8c9"/>
          <w:i/>
          <w:i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> познавательный, экологический, практико-ориентированный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3326">
        <w:rPr>
          <w:rStyle w:val="c8c9"/>
          <w:b/>
          <w:i/>
          <w:iCs/>
          <w:color w:val="000000"/>
          <w:sz w:val="28"/>
          <w:szCs w:val="28"/>
        </w:rPr>
        <w:t>Расположение</w:t>
      </w:r>
      <w:r>
        <w:rPr>
          <w:rStyle w:val="c8c9"/>
          <w:i/>
          <w:i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> мини-уголок располагается в помещении группы. Живые экспонаты (комнатные цветы).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457">
        <w:rPr>
          <w:rStyle w:val="c8c9"/>
          <w:b/>
          <w:i/>
          <w:iCs/>
          <w:color w:val="000000"/>
          <w:sz w:val="28"/>
          <w:szCs w:val="28"/>
        </w:rPr>
        <w:t>Руководители мини-</w:t>
      </w:r>
      <w:r>
        <w:rPr>
          <w:rStyle w:val="c8c9"/>
          <w:b/>
          <w:i/>
          <w:iCs/>
          <w:color w:val="000000"/>
          <w:sz w:val="28"/>
          <w:szCs w:val="28"/>
        </w:rPr>
        <w:t>уголка:</w:t>
      </w:r>
      <w:r>
        <w:rPr>
          <w:rStyle w:val="c8c9"/>
          <w:i/>
          <w:iCs/>
          <w:color w:val="000000"/>
          <w:sz w:val="28"/>
          <w:szCs w:val="28"/>
        </w:rPr>
        <w:t xml:space="preserve"> Нестерова Лариса Михайловна, Карпова Марина Владимировна</w:t>
      </w:r>
      <w:r>
        <w:rPr>
          <w:rStyle w:val="c8"/>
          <w:color w:val="000000"/>
          <w:sz w:val="28"/>
          <w:szCs w:val="28"/>
        </w:rPr>
        <w:t>   - воспитатели средней - младшей группы.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457">
        <w:rPr>
          <w:rStyle w:val="c8c9"/>
          <w:b/>
          <w:i/>
          <w:iCs/>
          <w:color w:val="000000"/>
          <w:sz w:val="28"/>
          <w:szCs w:val="28"/>
        </w:rPr>
        <w:t>Участники мини-уголка</w:t>
      </w:r>
      <w:r>
        <w:rPr>
          <w:rStyle w:val="c8c9"/>
          <w:i/>
          <w:iCs/>
          <w:color w:val="000000"/>
          <w:sz w:val="28"/>
          <w:szCs w:val="28"/>
        </w:rPr>
        <w:t>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воспитатели, младший воспитатель, дети, родители.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457">
        <w:rPr>
          <w:rStyle w:val="c8c9"/>
          <w:b/>
          <w:i/>
          <w:iCs/>
          <w:color w:val="000000"/>
          <w:sz w:val="28"/>
          <w:szCs w:val="28"/>
        </w:rPr>
        <w:t>Аспекты уголковой деятельности</w:t>
      </w:r>
      <w:r>
        <w:rPr>
          <w:rStyle w:val="c8c9"/>
          <w:i/>
          <w:iCs/>
          <w:color w:val="000000"/>
          <w:sz w:val="28"/>
          <w:szCs w:val="28"/>
        </w:rPr>
        <w:t>:</w:t>
      </w:r>
      <w:r>
        <w:rPr>
          <w:rStyle w:val="c8"/>
          <w:color w:val="000000"/>
          <w:sz w:val="28"/>
          <w:szCs w:val="28"/>
        </w:rPr>
        <w:t xml:space="preserve"> мини-уголок </w:t>
      </w:r>
      <w:proofErr w:type="gramStart"/>
      <w:r>
        <w:rPr>
          <w:rStyle w:val="c8"/>
          <w:color w:val="000000"/>
          <w:sz w:val="28"/>
          <w:szCs w:val="28"/>
        </w:rPr>
        <w:t>предназначен</w:t>
      </w:r>
      <w:proofErr w:type="gramEnd"/>
      <w:r>
        <w:rPr>
          <w:rStyle w:val="c8"/>
          <w:color w:val="000000"/>
          <w:sz w:val="28"/>
          <w:szCs w:val="28"/>
        </w:rPr>
        <w:t xml:space="preserve"> для продолжения формирования знаний детей о мини - уголках, для развития познавательной, трудовой деятельности детей, развития художественных, изобразительных навыков, навыков наблюдения, исследования, экспериментирования.</w:t>
      </w:r>
    </w:p>
    <w:p w:rsidR="003F5FD9" w:rsidRDefault="003F5FD9" w:rsidP="003F5FD9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457">
        <w:rPr>
          <w:rStyle w:val="c8c9"/>
          <w:b/>
          <w:i/>
          <w:iCs/>
          <w:color w:val="000000"/>
          <w:sz w:val="28"/>
          <w:szCs w:val="28"/>
        </w:rPr>
        <w:t>Актуальность</w:t>
      </w:r>
      <w:r>
        <w:rPr>
          <w:rStyle w:val="c8c9"/>
          <w:i/>
          <w:iCs/>
          <w:color w:val="000000"/>
          <w:sz w:val="28"/>
          <w:szCs w:val="28"/>
        </w:rPr>
        <w:t>:</w:t>
      </w:r>
      <w:r>
        <w:rPr>
          <w:rStyle w:val="c8c17c27"/>
          <w:color w:val="000000"/>
          <w:sz w:val="28"/>
          <w:szCs w:val="28"/>
          <w:shd w:val="clear" w:color="auto" w:fill="FFFFFF"/>
        </w:rPr>
        <w:t> недостаточный уровень знаний детей о комнатных цветах, их пользе, значении в жизни человека и животного мира, а так же о правилах ухода за ними.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91457">
        <w:rPr>
          <w:rStyle w:val="c8c9"/>
          <w:b/>
          <w:i/>
          <w:i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знакомство детей с многообразием цветов, их строением, значение цветов в жизни людей, необходимости бережного отношения к природе, воспитание интереса к миру растений.</w:t>
      </w:r>
    </w:p>
    <w:p w:rsidR="003F5FD9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c9"/>
          <w:i/>
          <w:iCs/>
          <w:color w:val="000000"/>
          <w:sz w:val="28"/>
          <w:szCs w:val="28"/>
        </w:rPr>
        <w:t>Задачи: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Обогащение предметно-развивающей среды ДОУ;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Обогащение </w:t>
      </w:r>
      <w:proofErr w:type="spellStart"/>
      <w:r>
        <w:rPr>
          <w:rStyle w:val="c8"/>
          <w:color w:val="000000"/>
          <w:sz w:val="28"/>
          <w:szCs w:val="28"/>
        </w:rPr>
        <w:t>воспитательно</w:t>
      </w:r>
      <w:proofErr w:type="spellEnd"/>
      <w:r>
        <w:rPr>
          <w:rStyle w:val="c8"/>
          <w:color w:val="000000"/>
          <w:sz w:val="28"/>
          <w:szCs w:val="28"/>
        </w:rPr>
        <w:t>-образовательного пространства новыми формами;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Продолжения формирования у дошкольников представления о мин</w:t>
      </w:r>
      <w:proofErr w:type="gramStart"/>
      <w:r>
        <w:rPr>
          <w:rStyle w:val="c8"/>
          <w:color w:val="000000"/>
          <w:sz w:val="28"/>
          <w:szCs w:val="28"/>
        </w:rPr>
        <w:t>и-</w:t>
      </w:r>
      <w:proofErr w:type="gramEnd"/>
      <w:r>
        <w:rPr>
          <w:rStyle w:val="c8"/>
          <w:color w:val="000000"/>
          <w:sz w:val="28"/>
          <w:szCs w:val="28"/>
        </w:rPr>
        <w:t xml:space="preserve"> уголке;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Расширение кругозора дошкольников;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Развитие познавательных способностей и познавательной деятельности;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Формирование проектно-исследовательских умений и навыков;</w:t>
      </w:r>
    </w:p>
    <w:p w:rsidR="003F5FD9" w:rsidRDefault="003F5FD9" w:rsidP="003F5FD9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Развитие творческого и логического мышления, воображения.</w:t>
      </w:r>
    </w:p>
    <w:p w:rsidR="003F5FD9" w:rsidRPr="00191457" w:rsidRDefault="003F5FD9" w:rsidP="003F5FD9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1457">
        <w:rPr>
          <w:rStyle w:val="c8c9"/>
          <w:b/>
          <w:i/>
          <w:iCs/>
          <w:color w:val="000000"/>
          <w:sz w:val="28"/>
          <w:szCs w:val="28"/>
        </w:rPr>
        <w:t>Разделы мини-музея:</w:t>
      </w:r>
    </w:p>
    <w:p w:rsidR="003F5FD9" w:rsidRDefault="003F5FD9" w:rsidP="003F5FD9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Комнатные цветы</w:t>
      </w:r>
    </w:p>
    <w:p w:rsidR="003F5FD9" w:rsidRDefault="003F5FD9" w:rsidP="003F5FD9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Стихи, загадки, сказки о цветах</w:t>
      </w:r>
    </w:p>
    <w:p w:rsidR="003F5FD9" w:rsidRDefault="003F5FD9" w:rsidP="003F5FD9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Наше творчество</w:t>
      </w:r>
    </w:p>
    <w:p w:rsidR="003F5FD9" w:rsidRPr="002C386E" w:rsidRDefault="003F5FD9" w:rsidP="003F5FD9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C386E">
        <w:rPr>
          <w:rStyle w:val="c8"/>
          <w:color w:val="000000"/>
          <w:sz w:val="28"/>
          <w:szCs w:val="28"/>
        </w:rPr>
        <w:t>Дидактические, настольные игры.</w:t>
      </w:r>
    </w:p>
    <w:p w:rsidR="003F5FD9" w:rsidRDefault="003F5FD9" w:rsidP="003F5FD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8c9"/>
          <w:i/>
          <w:i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Перспективное тематическое планирование работы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>
        <w:rPr>
          <w:rStyle w:val="c8"/>
          <w:color w:val="000000"/>
          <w:sz w:val="28"/>
          <w:szCs w:val="28"/>
        </w:rPr>
        <w:t>мини-уголка «Райский сад»</w:t>
      </w:r>
      <w:hyperlink r:id="rId6" w:history="1"/>
      <w:hyperlink r:id="rId7" w:history="1"/>
    </w:p>
    <w:p w:rsidR="0039120D" w:rsidRDefault="0039120D"/>
    <w:p w:rsidR="003F5FD9" w:rsidRDefault="003F5FD9"/>
    <w:p w:rsidR="003F5FD9" w:rsidRDefault="003F5FD9"/>
    <w:p w:rsidR="003F5FD9" w:rsidRDefault="003F5FD9"/>
    <w:p w:rsidR="003F5FD9" w:rsidRDefault="003F5FD9"/>
    <w:p w:rsidR="003F5FD9" w:rsidRDefault="003F5FD9"/>
    <w:p w:rsidR="003F5FD9" w:rsidRDefault="003F5FD9"/>
    <w:tbl>
      <w:tblPr>
        <w:tblpPr w:leftFromText="180" w:rightFromText="180" w:vertAnchor="text" w:horzAnchor="margin" w:tblpXSpec="center" w:tblpY="-1138"/>
        <w:tblW w:w="1000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3975"/>
        <w:gridCol w:w="3696"/>
      </w:tblGrid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lastRenderedPageBreak/>
              <w:t>Тема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Материал и оборудование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Программные задачи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Знакомство детей с растениями уголка природы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Лейки, палочки для рыхления, схемы-карточки с описанием признаков растений – живых существ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Уточнить виды растений, которые имеются в уголке природы; формировать представления о растениях как о живых существах; воспитывать желание ухаживать за растениями, радоваться их хорошему виду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 xml:space="preserve">Подготовка почвы и оборудования </w:t>
            </w:r>
            <w:proofErr w:type="gramStart"/>
            <w:r w:rsidRPr="003F5FD9">
              <w:t>для</w:t>
            </w:r>
            <w:proofErr w:type="gramEnd"/>
            <w:r w:rsidRPr="003F5FD9">
              <w:t xml:space="preserve"> </w:t>
            </w:r>
          </w:p>
          <w:p w:rsidR="003F5FD9" w:rsidRPr="003F5FD9" w:rsidRDefault="003F5FD9" w:rsidP="003F5FD9">
            <w:r w:rsidRPr="003F5FD9">
              <w:t xml:space="preserve">посадки цветов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Почва, контейнеры, лейки с водой, клеенка, палочки, прозрачные пакеты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Систематизировать представления детей об условиях, необходимых для роста и развития цветов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Посев семян цветов на рассаду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Семена цветов, контейнеры почвой для посева, лейки с водой, почва для укрытия семян, совочки, прозрачные пакеты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 xml:space="preserve">Познакомить с приемами посева семян, развивать трудовые навыки, </w:t>
            </w:r>
            <w:proofErr w:type="gramStart"/>
            <w:r w:rsidRPr="003F5FD9">
              <w:t>умении</w:t>
            </w:r>
            <w:proofErr w:type="gramEnd"/>
            <w:r w:rsidRPr="003F5FD9">
              <w:t xml:space="preserve"> работать в команде, воспитывать аккуратность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Уход за рассадой цветов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Контейнеры с посеянными семенами, лейки с водой, палочки для рыхления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Систематизировать представление детей о развитии рассады, о необходимости современного ухода за ней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Создание картотеки цветов, растущих на территории детского сада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Карточки, изображения цветов, семена, клей, скотч, карандаши, фломастеры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 xml:space="preserve">Закрепить умение классифицировать цветы по семенам, представление </w:t>
            </w:r>
            <w:proofErr w:type="gramStart"/>
            <w:r w:rsidRPr="003F5FD9">
              <w:t>о</w:t>
            </w:r>
            <w:proofErr w:type="gramEnd"/>
            <w:r w:rsidRPr="003F5FD9">
              <w:t xml:space="preserve"> их многообразии;  напомнить условия, необходимые для роста и развития цветов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Рисование «Украсим цветами детский сад»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Бумага, краски, кисти, ватные палочки и диски, план-схема территории детского сада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Побуждать детей к созданию композиции на предложенную тему к использованию нетрадиционных способов рисования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Разгадывание цветочных кроссвордов, загадок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Кроссворды, изображения цветов, загадки на карточках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Развитие речи, памяти; закрепление названия цветов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Подготовка почвы для посадки цветов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Совочки, грабли, леки с водой, мини-таблички с обозначением растений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познакомить детей с условиями, необходимыми для нормального роста и развития растений; развивать трудовые навыки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Рассматривание раннецветущих растений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Картинки с изображением раннецветущих растений на фотографиях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Познакомить, с отличительными признаками раннецветущих растений развивать, умение классифицировать растений по внешним признакам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Высадка рассады цветов на клумбы детского сада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Контейнеры с рассадой, совочки, лейки с водой, почва для подсыпки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 xml:space="preserve">Познакомить с приемами посадки рассады, дать представления о правилах </w:t>
            </w:r>
            <w:proofErr w:type="gramStart"/>
            <w:r w:rsidRPr="003F5FD9">
              <w:t>ухода</w:t>
            </w:r>
            <w:proofErr w:type="gramEnd"/>
            <w:r w:rsidRPr="003F5FD9">
              <w:t xml:space="preserve"> а высаженными растениями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НОД аппликация «Ландыши»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Клей, тряпочки, салфетки, гуашь, цветная бумага, картон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 xml:space="preserve">Развивать творческие способности, побуждать детей изображать в </w:t>
            </w:r>
            <w:proofErr w:type="gramStart"/>
            <w:r w:rsidRPr="003F5FD9">
              <w:t>изо</w:t>
            </w:r>
            <w:proofErr w:type="gramEnd"/>
            <w:r w:rsidRPr="003F5FD9">
              <w:t xml:space="preserve"> деятельности личные впечатления, используя нетрадиционные техники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lastRenderedPageBreak/>
              <w:t>Беседа «Цветочные часы»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Макет цветочных часов, видео презентация на тему, фотографии рекомендуемых цветов, таблица времени цветения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Познакомить, с особенностями цветущих растений раскрывать и закрывать бутоны в определенное время, вызвать интерес к созданию цветочных часов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«Уход за цветами»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Лейки, палочки для рыхления, перчатки, совочки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Развивать экологическую культуру, трудовые навыки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Оформление фотоальбома «Цветы нашего садика»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Фотографии детей рядом с растениями на разных этапах развития, фотоальбом, клей, скотч, цветная бумага, декоративные детали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Систематизировать представление о многообразии цветочных растений детского сада, развивать умение составлять описательные рассказы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«Изготовление книжек самоделок «Как расцвел цветок»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Дневники наблюдений, бумага, картон, краски, карандаши, фломастеры, журналы с изображением цветущих растений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Систематизировать представления детей об этапах развития цветущего растения, развивать экологическую культуру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Наблюдение «Кто помогает цветам?»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Дневники наблюдений, лупы, схемы ухода, фотографии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Систематизировать представления о роли человека, насекомых, животных в развитии цветущих растений</w:t>
            </w:r>
          </w:p>
        </w:tc>
      </w:tr>
      <w:tr w:rsidR="003F5FD9" w:rsidRPr="003F5FD9" w:rsidTr="003E785A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«Изготовление знаков-символов»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Картон, фломастеры</w:t>
            </w:r>
            <w:proofErr w:type="gramStart"/>
            <w:r w:rsidRPr="003F5FD9">
              <w:t xml:space="preserve"> ,</w:t>
            </w:r>
            <w:proofErr w:type="gramEnd"/>
            <w:r w:rsidRPr="003F5FD9">
              <w:t>шаблоны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D9" w:rsidRPr="003F5FD9" w:rsidRDefault="003F5FD9" w:rsidP="003F5FD9">
            <w:r w:rsidRPr="003F5FD9">
              <w:t>Побуждать детей соблюдать правила ухода за растениями, развивать умения строить логические умозаключения</w:t>
            </w:r>
          </w:p>
        </w:tc>
      </w:tr>
    </w:tbl>
    <w:bookmarkStart w:id="0" w:name="63277aad12700278af697c73adb8258933032549"/>
    <w:p w:rsidR="003F5FD9" w:rsidRPr="003F5FD9" w:rsidRDefault="003F5FD9" w:rsidP="003F5FD9">
      <w:r w:rsidRPr="003F5FD9">
        <w:fldChar w:fldCharType="begin"/>
      </w:r>
      <w:r w:rsidRPr="003F5FD9">
        <w:instrText xml:space="preserve"> HYPERLINK "http://nsportal.ru/detskiy-sad/raznoe/2015/10/09/pasport-mini-muzeya-mir-tsvetov" </w:instrText>
      </w:r>
      <w:r w:rsidRPr="003F5FD9">
        <w:fldChar w:fldCharType="separate"/>
      </w:r>
      <w:r w:rsidRPr="003F5FD9">
        <w:fldChar w:fldCharType="end"/>
      </w:r>
      <w:bookmarkStart w:id="1" w:name="0"/>
      <w:bookmarkEnd w:id="0"/>
      <w:r w:rsidRPr="003F5FD9">
        <w:fldChar w:fldCharType="begin"/>
      </w:r>
      <w:r w:rsidRPr="003F5FD9">
        <w:instrText xml:space="preserve"> HYPERLINK "http://nsportal.ru/detskiy-sad/raznoe/2015/10/09/pasport-mini-muzeya-mir-tsvetov" </w:instrText>
      </w:r>
      <w:r w:rsidRPr="003F5FD9">
        <w:fldChar w:fldCharType="separate"/>
      </w:r>
      <w:r w:rsidRPr="003F5FD9">
        <w:fldChar w:fldCharType="end"/>
      </w:r>
      <w:bookmarkEnd w:id="1"/>
    </w:p>
    <w:p w:rsidR="003F5FD9" w:rsidRPr="003F5FD9" w:rsidRDefault="003F5FD9" w:rsidP="003F5FD9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3F5FD9">
        <w:rPr>
          <w:b/>
          <w:i/>
          <w:iCs/>
          <w:color w:val="000000"/>
          <w:sz w:val="28"/>
          <w:szCs w:val="28"/>
        </w:rPr>
        <w:t>Как используется мини-уголок:</w:t>
      </w:r>
      <w:r w:rsidRPr="003F5FD9">
        <w:rPr>
          <w:i/>
          <w:iCs/>
          <w:color w:val="000000"/>
          <w:sz w:val="28"/>
          <w:szCs w:val="28"/>
        </w:rPr>
        <w:t> </w:t>
      </w:r>
      <w:r w:rsidRPr="003F5FD9">
        <w:rPr>
          <w:color w:val="000000"/>
          <w:sz w:val="28"/>
          <w:szCs w:val="28"/>
        </w:rPr>
        <w:t> дети рассматривают фотографии цветов, совместно с воспитателем разгадывают кроссворды, загадки, ребусы. Ухаживают за комнатными растениями, слушают художественные произведения, раскрашивают, рисуют, наблюдают, экспериментируют.</w:t>
      </w:r>
    </w:p>
    <w:p w:rsidR="003F5FD9" w:rsidRPr="003F5FD9" w:rsidRDefault="003F5FD9" w:rsidP="003F5FD9"/>
    <w:p w:rsidR="003F5FD9" w:rsidRPr="003F5FD9" w:rsidRDefault="003F5FD9" w:rsidP="003F5FD9"/>
    <w:p w:rsidR="003F5FD9" w:rsidRPr="003F5FD9" w:rsidRDefault="003F5FD9" w:rsidP="003F5FD9"/>
    <w:p w:rsidR="003F5FD9" w:rsidRDefault="003F5FD9" w:rsidP="003F5FD9">
      <w:r>
        <w:rPr>
          <w:noProof/>
        </w:rPr>
        <w:lastRenderedPageBreak/>
        <w:drawing>
          <wp:inline distT="0" distB="0" distL="0" distR="0">
            <wp:extent cx="3657600" cy="2743200"/>
            <wp:effectExtent l="0" t="0" r="0" b="0"/>
            <wp:docPr id="2" name="Рисунок 2" descr="SDC1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4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2828925"/>
            <wp:effectExtent l="0" t="0" r="0" b="9525"/>
            <wp:docPr id="1" name="Рисунок 1" descr="SDC1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42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3F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686"/>
    <w:multiLevelType w:val="multilevel"/>
    <w:tmpl w:val="8E0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2102"/>
    <w:multiLevelType w:val="multilevel"/>
    <w:tmpl w:val="106A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B"/>
    <w:rsid w:val="0039120D"/>
    <w:rsid w:val="003F5FD9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F5FD9"/>
    <w:pPr>
      <w:spacing w:before="100" w:beforeAutospacing="1" w:after="100" w:afterAutospacing="1"/>
    </w:pPr>
  </w:style>
  <w:style w:type="character" w:customStyle="1" w:styleId="c22">
    <w:name w:val="c22"/>
    <w:basedOn w:val="a0"/>
    <w:rsid w:val="003F5FD9"/>
  </w:style>
  <w:style w:type="paragraph" w:customStyle="1" w:styleId="c12">
    <w:name w:val="c12"/>
    <w:basedOn w:val="a"/>
    <w:rsid w:val="003F5FD9"/>
    <w:pPr>
      <w:spacing w:before="100" w:beforeAutospacing="1" w:after="100" w:afterAutospacing="1"/>
    </w:pPr>
  </w:style>
  <w:style w:type="character" w:customStyle="1" w:styleId="c8c9">
    <w:name w:val="c8 c9"/>
    <w:basedOn w:val="a0"/>
    <w:rsid w:val="003F5FD9"/>
  </w:style>
  <w:style w:type="character" w:customStyle="1" w:styleId="c8">
    <w:name w:val="c8"/>
    <w:basedOn w:val="a0"/>
    <w:rsid w:val="003F5FD9"/>
  </w:style>
  <w:style w:type="character" w:customStyle="1" w:styleId="apple-converted-space">
    <w:name w:val="apple-converted-space"/>
    <w:basedOn w:val="a0"/>
    <w:rsid w:val="003F5FD9"/>
  </w:style>
  <w:style w:type="paragraph" w:customStyle="1" w:styleId="c29">
    <w:name w:val="c29"/>
    <w:basedOn w:val="a"/>
    <w:rsid w:val="003F5FD9"/>
    <w:pPr>
      <w:spacing w:before="100" w:beforeAutospacing="1" w:after="100" w:afterAutospacing="1"/>
    </w:pPr>
  </w:style>
  <w:style w:type="character" w:customStyle="1" w:styleId="c8c17c27">
    <w:name w:val="c8 c17 c27"/>
    <w:basedOn w:val="a0"/>
    <w:rsid w:val="003F5FD9"/>
  </w:style>
  <w:style w:type="paragraph" w:customStyle="1" w:styleId="c24">
    <w:name w:val="c24"/>
    <w:basedOn w:val="a"/>
    <w:rsid w:val="003F5FD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F5F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F5FD9"/>
    <w:pPr>
      <w:spacing w:before="100" w:beforeAutospacing="1" w:after="100" w:afterAutospacing="1"/>
    </w:pPr>
  </w:style>
  <w:style w:type="character" w:customStyle="1" w:styleId="c22">
    <w:name w:val="c22"/>
    <w:basedOn w:val="a0"/>
    <w:rsid w:val="003F5FD9"/>
  </w:style>
  <w:style w:type="paragraph" w:customStyle="1" w:styleId="c12">
    <w:name w:val="c12"/>
    <w:basedOn w:val="a"/>
    <w:rsid w:val="003F5FD9"/>
    <w:pPr>
      <w:spacing w:before="100" w:beforeAutospacing="1" w:after="100" w:afterAutospacing="1"/>
    </w:pPr>
  </w:style>
  <w:style w:type="character" w:customStyle="1" w:styleId="c8c9">
    <w:name w:val="c8 c9"/>
    <w:basedOn w:val="a0"/>
    <w:rsid w:val="003F5FD9"/>
  </w:style>
  <w:style w:type="character" w:customStyle="1" w:styleId="c8">
    <w:name w:val="c8"/>
    <w:basedOn w:val="a0"/>
    <w:rsid w:val="003F5FD9"/>
  </w:style>
  <w:style w:type="character" w:customStyle="1" w:styleId="apple-converted-space">
    <w:name w:val="apple-converted-space"/>
    <w:basedOn w:val="a0"/>
    <w:rsid w:val="003F5FD9"/>
  </w:style>
  <w:style w:type="paragraph" w:customStyle="1" w:styleId="c29">
    <w:name w:val="c29"/>
    <w:basedOn w:val="a"/>
    <w:rsid w:val="003F5FD9"/>
    <w:pPr>
      <w:spacing w:before="100" w:beforeAutospacing="1" w:after="100" w:afterAutospacing="1"/>
    </w:pPr>
  </w:style>
  <w:style w:type="character" w:customStyle="1" w:styleId="c8c17c27">
    <w:name w:val="c8 c17 c27"/>
    <w:basedOn w:val="a0"/>
    <w:rsid w:val="003F5FD9"/>
  </w:style>
  <w:style w:type="paragraph" w:customStyle="1" w:styleId="c24">
    <w:name w:val="c24"/>
    <w:basedOn w:val="a"/>
    <w:rsid w:val="003F5FD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F5F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raznoe/2015/10/09/pasport-mini-muzeya-mir-tsve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5/10/09/pasport-mini-muzeya-mir-tsvet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5627</Characters>
  <Application>Microsoft Office Word</Application>
  <DocSecurity>0</DocSecurity>
  <Lines>46</Lines>
  <Paragraphs>13</Paragraphs>
  <ScaleCrop>false</ScaleCrop>
  <Company>diakov.net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2016-12-09T03:46:00Z</dcterms:created>
  <dcterms:modified xsi:type="dcterms:W3CDTF">2016-12-09T03:48:00Z</dcterms:modified>
</cp:coreProperties>
</file>