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54" w:rsidRPr="00191AE2" w:rsidRDefault="004E7954" w:rsidP="004E7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E2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№ </w:t>
      </w:r>
      <w:bookmarkStart w:id="0" w:name="_Toc284664711"/>
      <w:bookmarkEnd w:id="0"/>
      <w:r w:rsidRPr="00191AE2">
        <w:rPr>
          <w:rFonts w:ascii="Times New Roman" w:hAnsi="Times New Roman" w:cs="Times New Roman"/>
          <w:b/>
          <w:sz w:val="24"/>
          <w:szCs w:val="24"/>
        </w:rPr>
        <w:t>4</w:t>
      </w:r>
    </w:p>
    <w:p w:rsidR="004E7954" w:rsidRPr="00191AE2" w:rsidRDefault="004E7954" w:rsidP="004E7954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</w:rPr>
      </w:pPr>
      <w:r w:rsidRPr="00191AE2">
        <w:rPr>
          <w:rFonts w:ascii="Times New Roman" w:hAnsi="Times New Roman" w:cs="Times New Roman"/>
          <w:b/>
        </w:rPr>
        <w:t>Тема: «</w:t>
      </w:r>
      <w:r w:rsidRPr="00191AE2">
        <w:rPr>
          <w:rFonts w:ascii="Times New Roman" w:hAnsi="Times New Roman" w:cs="Times New Roman"/>
          <w:b/>
          <w:i/>
        </w:rPr>
        <w:t xml:space="preserve">Художественно-творческое воспитание  детей и создание комфортной обстановки в ДОУ» </w:t>
      </w:r>
    </w:p>
    <w:p w:rsidR="004E7954" w:rsidRPr="00191AE2" w:rsidRDefault="004E7954" w:rsidP="004E795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  <w:r w:rsidRPr="00191AE2">
        <w:rPr>
          <w:rFonts w:ascii="Times New Roman" w:hAnsi="Times New Roman" w:cs="Times New Roman"/>
          <w:bCs/>
          <w:i/>
        </w:rPr>
        <w:t>Форма проведения</w:t>
      </w:r>
      <w:r w:rsidRPr="00191AE2">
        <w:rPr>
          <w:rFonts w:ascii="Times New Roman" w:hAnsi="Times New Roman" w:cs="Times New Roman"/>
          <w:b/>
          <w:bCs/>
          <w:i/>
        </w:rPr>
        <w:t xml:space="preserve">: </w:t>
      </w:r>
      <w:r w:rsidRPr="00191AE2">
        <w:rPr>
          <w:rFonts w:ascii="Times New Roman" w:hAnsi="Times New Roman" w:cs="Times New Roman"/>
          <w:i/>
        </w:rPr>
        <w:t>интерактивное общение</w:t>
      </w:r>
    </w:p>
    <w:p w:rsidR="0071460E" w:rsidRPr="00191AE2" w:rsidRDefault="0071460E" w:rsidP="0071460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AE2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1460E" w:rsidRPr="00191AE2" w:rsidRDefault="0071460E" w:rsidP="007146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>Председатель  педагогического совета: Черных Е.В.</w:t>
      </w:r>
    </w:p>
    <w:p w:rsidR="0071460E" w:rsidRPr="00191AE2" w:rsidRDefault="0071460E" w:rsidP="007146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>Ст. воспитатель: Карпова М. В.</w:t>
      </w:r>
    </w:p>
    <w:p w:rsidR="0071460E" w:rsidRPr="00191AE2" w:rsidRDefault="0071460E" w:rsidP="007146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 xml:space="preserve">Воспитатели: Артюхова Н. А., </w:t>
      </w:r>
      <w:r w:rsidR="0015655D">
        <w:rPr>
          <w:rFonts w:ascii="Times New Roman" w:hAnsi="Times New Roman" w:cs="Times New Roman"/>
          <w:sz w:val="24"/>
          <w:szCs w:val="24"/>
        </w:rPr>
        <w:t xml:space="preserve">Барышникова Л.А., </w:t>
      </w:r>
      <w:r w:rsidRPr="00191AE2">
        <w:rPr>
          <w:rFonts w:ascii="Times New Roman" w:hAnsi="Times New Roman" w:cs="Times New Roman"/>
          <w:sz w:val="24"/>
          <w:szCs w:val="24"/>
        </w:rPr>
        <w:t xml:space="preserve">Нестерова Л.М., Сорокина Т. В., </w:t>
      </w:r>
      <w:proofErr w:type="spellStart"/>
      <w:r w:rsidRPr="00191AE2">
        <w:rPr>
          <w:rFonts w:ascii="Times New Roman" w:hAnsi="Times New Roman" w:cs="Times New Roman"/>
          <w:sz w:val="24"/>
          <w:szCs w:val="24"/>
        </w:rPr>
        <w:t>Ширманова</w:t>
      </w:r>
      <w:proofErr w:type="spellEnd"/>
      <w:r w:rsidRPr="00191AE2">
        <w:rPr>
          <w:rFonts w:ascii="Times New Roman" w:hAnsi="Times New Roman" w:cs="Times New Roman"/>
          <w:sz w:val="24"/>
          <w:szCs w:val="24"/>
        </w:rPr>
        <w:t xml:space="preserve"> В.А., Николаева Д.В.</w:t>
      </w:r>
    </w:p>
    <w:p w:rsidR="0071460E" w:rsidRPr="00191AE2" w:rsidRDefault="0071460E" w:rsidP="007146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>Секретарь: Нестерова Т.В.</w:t>
      </w:r>
    </w:p>
    <w:p w:rsidR="0071460E" w:rsidRPr="00191AE2" w:rsidRDefault="0071460E" w:rsidP="004E7954">
      <w:pPr>
        <w:pStyle w:val="ParagraphStyle"/>
        <w:spacing w:line="264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1F096F" w:rsidRPr="00191AE2" w:rsidTr="001F096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96F" w:rsidRPr="00191AE2" w:rsidRDefault="001F0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91AE2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</w:t>
            </w:r>
          </w:p>
          <w:p w:rsidR="001F096F" w:rsidRPr="001F096F" w:rsidRDefault="001F096F" w:rsidP="001F096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решений  предыдущего педсовета. </w:t>
            </w:r>
            <w:r w:rsidRPr="001F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Карпова М.В.</w:t>
            </w:r>
          </w:p>
          <w:p w:rsidR="001F096F" w:rsidRPr="001F096F" w:rsidRDefault="001F096F" w:rsidP="001F096F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1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 w:rsidRPr="0019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изобразительной деятельности  в соответствии  с требованиями с ФГОС  </w:t>
            </w:r>
            <w:proofErr w:type="gramStart"/>
            <w:r w:rsidRPr="0019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191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9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F096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Карпова М.В.</w:t>
            </w:r>
          </w:p>
          <w:p w:rsidR="001F096F" w:rsidRPr="001F096F" w:rsidRDefault="001F096F" w:rsidP="001F09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Мозговой штурм</w:t>
            </w:r>
            <w:r w:rsidRPr="00191A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F09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Карпова М.В.</w:t>
            </w:r>
          </w:p>
          <w:p w:rsidR="001F096F" w:rsidRPr="001F096F" w:rsidRDefault="001F096F" w:rsidP="001F096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тематического контроля «</w:t>
            </w:r>
            <w:r w:rsidRPr="00191AE2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дошкольников. Анализ художественно-педагогической деятельности воспитателей</w:t>
            </w: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1F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Нестерова Л.М., </w:t>
            </w:r>
          </w:p>
          <w:p w:rsidR="001F096F" w:rsidRPr="001F096F" w:rsidRDefault="001F096F" w:rsidP="001F096F">
            <w:pPr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09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Карпова М.</w:t>
            </w:r>
            <w:proofErr w:type="gramStart"/>
            <w:r w:rsidRPr="001F09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</w:p>
          <w:p w:rsidR="001F096F" w:rsidRPr="001F096F" w:rsidRDefault="001F096F" w:rsidP="001F096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конкурса </w:t>
            </w:r>
            <w:r w:rsidRPr="00191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художественно-прикладного творчества</w:t>
            </w: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«Ярмарка талантов»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Черных Е.В.</w:t>
            </w:r>
          </w:p>
          <w:p w:rsidR="001F096F" w:rsidRPr="001F096F" w:rsidRDefault="001F096F" w:rsidP="001412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9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решения педагогического совета.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9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Педагоги.</w:t>
            </w:r>
          </w:p>
          <w:p w:rsidR="001F096F" w:rsidRPr="00191AE2" w:rsidRDefault="001F096F" w:rsidP="001412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Организационные вопросы.</w:t>
            </w:r>
          </w:p>
          <w:p w:rsidR="001F096F" w:rsidRPr="00191AE2" w:rsidRDefault="001F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96F" w:rsidRPr="00191AE2" w:rsidRDefault="001F096F" w:rsidP="001F0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E97" w:rsidRPr="001F096F" w:rsidRDefault="001F096F" w:rsidP="00263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84664737"/>
      <w:bookmarkEnd w:id="1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7954" w:rsidRPr="001F096F">
        <w:rPr>
          <w:rFonts w:ascii="Times New Roman" w:hAnsi="Times New Roman" w:cs="Times New Roman"/>
          <w:sz w:val="24"/>
          <w:szCs w:val="24"/>
        </w:rPr>
        <w:t>Отчет воспитателей по</w:t>
      </w:r>
      <w:r w:rsidR="009E3447" w:rsidRPr="001F096F">
        <w:rPr>
          <w:rFonts w:ascii="Times New Roman" w:hAnsi="Times New Roman" w:cs="Times New Roman"/>
          <w:sz w:val="24"/>
          <w:szCs w:val="24"/>
        </w:rPr>
        <w:t xml:space="preserve"> решению предыдущего педсовета.</w:t>
      </w:r>
    </w:p>
    <w:p w:rsidR="00263490" w:rsidRDefault="009E3447" w:rsidP="0026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6F">
        <w:rPr>
          <w:rFonts w:ascii="Times New Roman" w:hAnsi="Times New Roman" w:cs="Times New Roman"/>
          <w:sz w:val="24"/>
          <w:szCs w:val="24"/>
        </w:rPr>
        <w:t>Нестерова Л.М. средняя группа: организуются регулярно выставки для родителей, проводятся беседы, изготовлен медицинский уголок.</w:t>
      </w:r>
      <w:r w:rsidR="00BD395E" w:rsidRPr="001F096F">
        <w:rPr>
          <w:rFonts w:ascii="Times New Roman" w:hAnsi="Times New Roman" w:cs="Times New Roman"/>
          <w:sz w:val="24"/>
          <w:szCs w:val="24"/>
        </w:rPr>
        <w:t xml:space="preserve"> Развивающая среда регулярно пополняется и обновляется.</w:t>
      </w:r>
    </w:p>
    <w:p w:rsidR="00263490" w:rsidRDefault="00BD395E" w:rsidP="0026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6F">
        <w:rPr>
          <w:rFonts w:ascii="Times New Roman" w:hAnsi="Times New Roman" w:cs="Times New Roman"/>
          <w:sz w:val="24"/>
          <w:szCs w:val="24"/>
        </w:rPr>
        <w:t>Артюхова Н.А., 1 младшая группа: в группе регулярно ведутся беседы с родителями об опасных игрушках, ведется регулярное обновление, пополнение игровой среды. Изготовлена игра «Мой друг – светофор».</w:t>
      </w:r>
    </w:p>
    <w:p w:rsidR="00BD395E" w:rsidRDefault="00BD395E" w:rsidP="0026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6F">
        <w:rPr>
          <w:rFonts w:ascii="Times New Roman" w:hAnsi="Times New Roman" w:cs="Times New Roman"/>
          <w:sz w:val="24"/>
          <w:szCs w:val="24"/>
        </w:rPr>
        <w:t>Сорокина Т.В., старшая группа: переместили и обновили строительный микроцентр.</w:t>
      </w:r>
    </w:p>
    <w:p w:rsidR="00263490" w:rsidRPr="001F096F" w:rsidRDefault="00263490" w:rsidP="00263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95E" w:rsidRPr="001F096F" w:rsidRDefault="00BD395E" w:rsidP="001F096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96F">
        <w:rPr>
          <w:rFonts w:ascii="Times New Roman" w:hAnsi="Times New Roman" w:cs="Times New Roman"/>
          <w:bCs/>
          <w:color w:val="000000"/>
          <w:sz w:val="24"/>
          <w:szCs w:val="24"/>
        </w:rPr>
        <w:t>Карпова М.В.</w:t>
      </w:r>
      <w:r w:rsidRPr="001F09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зачитала д</w:t>
      </w:r>
      <w:r w:rsidRPr="001F096F">
        <w:rPr>
          <w:rFonts w:ascii="Times New Roman" w:hAnsi="Times New Roman" w:cs="Times New Roman"/>
          <w:sz w:val="24"/>
          <w:szCs w:val="24"/>
        </w:rPr>
        <w:t>оклад  «</w:t>
      </w:r>
      <w:r w:rsidRPr="001F09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</w:t>
      </w:r>
      <w:r w:rsidRPr="001F09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изобразительной деятельности  в соответствии  с требованиями с ФГОС  </w:t>
      </w:r>
      <w:proofErr w:type="gramStart"/>
      <w:r w:rsidRPr="001F09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1F09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BD395E" w:rsidRPr="001F096F" w:rsidRDefault="00BD395E" w:rsidP="001F096F">
      <w:pPr>
        <w:jc w:val="both"/>
        <w:rPr>
          <w:rFonts w:ascii="Times New Roman" w:hAnsi="Times New Roman" w:cs="Times New Roman"/>
          <w:sz w:val="24"/>
          <w:szCs w:val="24"/>
        </w:rPr>
      </w:pPr>
      <w:r w:rsidRPr="001F096F">
        <w:rPr>
          <w:rFonts w:ascii="Times New Roman" w:hAnsi="Times New Roman" w:cs="Times New Roman"/>
          <w:sz w:val="24"/>
          <w:szCs w:val="24"/>
        </w:rPr>
        <w:t>Художественно-эстетическое развитие – важнейшая сторона воспитания ребенка. Она способствует обогащению чувственного опыта, эмоциональной сферы личности, повышает познавательную активность.  Комплексное сочетание разнообразных форм и сре</w:t>
      </w:r>
      <w:proofErr w:type="gramStart"/>
      <w:r w:rsidRPr="001F096F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1F096F">
        <w:rPr>
          <w:rFonts w:ascii="Times New Roman" w:hAnsi="Times New Roman" w:cs="Times New Roman"/>
          <w:sz w:val="24"/>
          <w:szCs w:val="24"/>
        </w:rPr>
        <w:t>оцессе воспитательного воздействия на детей делает это воздействие более плодородным и интересным. Програм</w:t>
      </w:r>
      <w:r w:rsidR="009A52B8" w:rsidRPr="001F096F">
        <w:rPr>
          <w:rFonts w:ascii="Times New Roman" w:hAnsi="Times New Roman" w:cs="Times New Roman"/>
          <w:sz w:val="24"/>
          <w:szCs w:val="24"/>
        </w:rPr>
        <w:t>м</w:t>
      </w:r>
      <w:r w:rsidRPr="001F096F">
        <w:rPr>
          <w:rFonts w:ascii="Times New Roman" w:hAnsi="Times New Roman" w:cs="Times New Roman"/>
          <w:sz w:val="24"/>
          <w:szCs w:val="24"/>
        </w:rPr>
        <w:t>ные задачи по художестве</w:t>
      </w:r>
      <w:r w:rsidR="009A52B8" w:rsidRPr="001F096F">
        <w:rPr>
          <w:rFonts w:ascii="Times New Roman" w:hAnsi="Times New Roman" w:cs="Times New Roman"/>
          <w:sz w:val="24"/>
          <w:szCs w:val="24"/>
        </w:rPr>
        <w:t>н</w:t>
      </w:r>
      <w:r w:rsidRPr="001F096F">
        <w:rPr>
          <w:rFonts w:ascii="Times New Roman" w:hAnsi="Times New Roman" w:cs="Times New Roman"/>
          <w:sz w:val="24"/>
          <w:szCs w:val="24"/>
        </w:rPr>
        <w:t>ному творчеству взаимосвязаны с целями и задачами по другим направлениям работы.</w:t>
      </w:r>
      <w:r w:rsidR="009A52B8" w:rsidRPr="001F096F">
        <w:rPr>
          <w:rFonts w:ascii="Times New Roman" w:hAnsi="Times New Roman" w:cs="Times New Roman"/>
          <w:sz w:val="24"/>
          <w:szCs w:val="24"/>
        </w:rPr>
        <w:t xml:space="preserve">  При создании предметной развивающей среды необходимо руководствоваться следующими принципами:  </w:t>
      </w:r>
      <w:proofErr w:type="spellStart"/>
      <w:r w:rsidR="009A52B8" w:rsidRPr="001F096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="009A52B8" w:rsidRPr="001F096F">
        <w:rPr>
          <w:rFonts w:ascii="Times New Roman" w:hAnsi="Times New Roman" w:cs="Times New Roman"/>
          <w:sz w:val="24"/>
          <w:szCs w:val="24"/>
        </w:rPr>
        <w:t xml:space="preserve">, вариативность, доступность, </w:t>
      </w:r>
      <w:proofErr w:type="spellStart"/>
      <w:r w:rsidR="009A52B8" w:rsidRPr="001F096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9A52B8" w:rsidRPr="001F096F">
        <w:rPr>
          <w:rFonts w:ascii="Times New Roman" w:hAnsi="Times New Roman" w:cs="Times New Roman"/>
          <w:sz w:val="24"/>
          <w:szCs w:val="24"/>
        </w:rPr>
        <w:t xml:space="preserve">, безопасность, насыщенность.  Среда должна  соответствовать содержанию образовательной программы, разработанной на основе одной из примерных программ, а также возрастным возможностям детей. Периодическая смена игрового материала, появление новых предметов, стимулирующих художественную, познавательную, игровую, двигательную активность. Таким образом, необходимо систематически </w:t>
      </w:r>
      <w:r w:rsidR="009A52B8" w:rsidRPr="001F096F">
        <w:rPr>
          <w:rFonts w:ascii="Times New Roman" w:hAnsi="Times New Roman" w:cs="Times New Roman"/>
          <w:sz w:val="24"/>
          <w:szCs w:val="24"/>
        </w:rPr>
        <w:lastRenderedPageBreak/>
        <w:t>проводить анализ состояния предметно-пространственной среды с целью приведения ее в соответствии с гигиеническими, педагогическими и эстетическими требованиями.</w:t>
      </w:r>
    </w:p>
    <w:p w:rsidR="00277BA5" w:rsidRPr="001F096F" w:rsidRDefault="001F096F" w:rsidP="001F0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7BA5" w:rsidRPr="001F096F">
        <w:rPr>
          <w:rFonts w:ascii="Times New Roman" w:hAnsi="Times New Roman" w:cs="Times New Roman"/>
          <w:sz w:val="24"/>
          <w:szCs w:val="24"/>
        </w:rPr>
        <w:t>Карпова М.В. провела «Мозговой штурм» среди воспитателей. Все педагоги были разделены на две команды</w:t>
      </w:r>
      <w:r w:rsidR="00864022" w:rsidRPr="001F096F">
        <w:rPr>
          <w:rFonts w:ascii="Times New Roman" w:hAnsi="Times New Roman" w:cs="Times New Roman"/>
          <w:sz w:val="24"/>
          <w:szCs w:val="24"/>
        </w:rPr>
        <w:t>: команда «Кисточки», команда «Радуга».  Каждой команде были заданы вопросы по художественно эстетическому развитию. За правильный ответ присуждались баллы. По итогам игры команда «Кисточки»  набрала 23 балла, команда «Радуга» - 43 балла.</w:t>
      </w:r>
    </w:p>
    <w:p w:rsidR="001F096F" w:rsidRDefault="001F096F" w:rsidP="001F0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191AE2" w:rsidRPr="001F096F">
        <w:rPr>
          <w:rFonts w:ascii="Times New Roman" w:hAnsi="Times New Roman" w:cs="Times New Roman"/>
          <w:sz w:val="24"/>
          <w:szCs w:val="24"/>
        </w:rPr>
        <w:t xml:space="preserve">По итогам тематического контроля выступили Нестерова Л.М., Карпова М.В.  (справка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1F096F" w:rsidRPr="001F096F" w:rsidRDefault="001F096F" w:rsidP="001F0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AE2" w:rsidRPr="001F096F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3E04E2" w:rsidRPr="001F096F" w:rsidRDefault="001F096F" w:rsidP="001F0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4022" w:rsidRPr="001F096F">
        <w:rPr>
          <w:rFonts w:ascii="Times New Roman" w:hAnsi="Times New Roman" w:cs="Times New Roman"/>
          <w:sz w:val="24"/>
          <w:szCs w:val="24"/>
        </w:rPr>
        <w:t xml:space="preserve">. </w:t>
      </w:r>
      <w:r w:rsidR="00C37DBC" w:rsidRPr="001F096F">
        <w:rPr>
          <w:rFonts w:ascii="Times New Roman" w:hAnsi="Times New Roman" w:cs="Times New Roman"/>
          <w:sz w:val="24"/>
          <w:szCs w:val="24"/>
        </w:rPr>
        <w:t xml:space="preserve"> По итогам конкурса «Ярмарка талантов» выступила заведующая ДОУ Черных Е.В.  </w:t>
      </w:r>
      <w:r w:rsidR="003E04E2" w:rsidRPr="001F09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96F" w:rsidRDefault="001F096F" w:rsidP="00191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4E2" w:rsidRPr="00191AE2">
        <w:rPr>
          <w:rFonts w:ascii="Times New Roman" w:hAnsi="Times New Roman" w:cs="Times New Roman"/>
          <w:sz w:val="24"/>
          <w:szCs w:val="24"/>
        </w:rPr>
        <w:t xml:space="preserve">  </w:t>
      </w:r>
      <w:r w:rsidR="00C37DBC" w:rsidRPr="00191AE2">
        <w:rPr>
          <w:rFonts w:ascii="Times New Roman" w:hAnsi="Times New Roman" w:cs="Times New Roman"/>
          <w:sz w:val="24"/>
          <w:szCs w:val="24"/>
        </w:rPr>
        <w:t xml:space="preserve">Елена Владимировна выделила наиболее яркие работы: </w:t>
      </w:r>
      <w:proofErr w:type="spellStart"/>
      <w:r w:rsidR="00C37DBC" w:rsidRPr="00191AE2">
        <w:rPr>
          <w:rFonts w:ascii="Times New Roman" w:hAnsi="Times New Roman" w:cs="Times New Roman"/>
          <w:sz w:val="24"/>
          <w:szCs w:val="24"/>
        </w:rPr>
        <w:t>Ширмановой</w:t>
      </w:r>
      <w:proofErr w:type="spellEnd"/>
      <w:r w:rsidR="00C37DBC" w:rsidRPr="00191AE2">
        <w:rPr>
          <w:rFonts w:ascii="Times New Roman" w:hAnsi="Times New Roman" w:cs="Times New Roman"/>
          <w:sz w:val="24"/>
          <w:szCs w:val="24"/>
        </w:rPr>
        <w:t xml:space="preserve"> В.А., Карповой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1AE2" w:rsidRDefault="001F096F" w:rsidP="00191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7DBC" w:rsidRPr="00191AE2">
        <w:rPr>
          <w:rFonts w:ascii="Times New Roman" w:hAnsi="Times New Roman" w:cs="Times New Roman"/>
          <w:sz w:val="24"/>
          <w:szCs w:val="24"/>
        </w:rPr>
        <w:t>М.В., Сорокиной Т.В.</w:t>
      </w:r>
      <w:r w:rsidR="00191AE2">
        <w:rPr>
          <w:rFonts w:ascii="Times New Roman" w:hAnsi="Times New Roman" w:cs="Times New Roman"/>
          <w:sz w:val="24"/>
          <w:szCs w:val="24"/>
        </w:rPr>
        <w:t xml:space="preserve"> (справка прилагается).</w:t>
      </w:r>
    </w:p>
    <w:p w:rsidR="00864022" w:rsidRPr="00191AE2" w:rsidRDefault="00191AE2" w:rsidP="00191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96F">
        <w:rPr>
          <w:rFonts w:ascii="Times New Roman" w:hAnsi="Times New Roman" w:cs="Times New Roman"/>
          <w:sz w:val="24"/>
          <w:szCs w:val="24"/>
        </w:rPr>
        <w:t xml:space="preserve">  </w:t>
      </w:r>
      <w:r w:rsidR="00C37DBC" w:rsidRPr="00191AE2">
        <w:rPr>
          <w:rFonts w:ascii="Times New Roman" w:hAnsi="Times New Roman" w:cs="Times New Roman"/>
          <w:sz w:val="24"/>
          <w:szCs w:val="24"/>
        </w:rPr>
        <w:t xml:space="preserve">Всем участникам конкурса были вручены грамоты </w:t>
      </w:r>
      <w:r w:rsidR="003E04E2" w:rsidRPr="00191AE2">
        <w:rPr>
          <w:rFonts w:ascii="Times New Roman" w:hAnsi="Times New Roman" w:cs="Times New Roman"/>
          <w:sz w:val="24"/>
          <w:szCs w:val="24"/>
        </w:rPr>
        <w:t xml:space="preserve"> </w:t>
      </w:r>
      <w:r w:rsidR="00C37DBC" w:rsidRPr="00191AE2">
        <w:rPr>
          <w:rFonts w:ascii="Times New Roman" w:hAnsi="Times New Roman" w:cs="Times New Roman"/>
          <w:sz w:val="24"/>
          <w:szCs w:val="24"/>
        </w:rPr>
        <w:t xml:space="preserve">и благодарственные письма. </w:t>
      </w:r>
    </w:p>
    <w:p w:rsidR="001F096F" w:rsidRDefault="003E04E2" w:rsidP="0019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3490" w:rsidRDefault="003E04E2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sz w:val="24"/>
          <w:szCs w:val="24"/>
        </w:rPr>
        <w:t xml:space="preserve"> </w:t>
      </w:r>
      <w:r w:rsidR="007250A7" w:rsidRPr="00191AE2">
        <w:rPr>
          <w:rFonts w:ascii="Times New Roman" w:hAnsi="Times New Roman" w:cs="Times New Roman"/>
          <w:sz w:val="24"/>
          <w:szCs w:val="24"/>
        </w:rPr>
        <w:t>6. Решение педагогического совета.</w:t>
      </w:r>
    </w:p>
    <w:p w:rsidR="00263490" w:rsidRDefault="00263490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490" w:rsidRPr="00263490" w:rsidRDefault="003E04E2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bCs/>
          <w:sz w:val="24"/>
          <w:szCs w:val="24"/>
        </w:rPr>
        <w:t>1.</w:t>
      </w:r>
      <w:r w:rsid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>Одобрить работу по художественно-эстетическому воспитанию.</w:t>
      </w:r>
    </w:p>
    <w:p w:rsidR="007250A7" w:rsidRPr="002E2FB1" w:rsidRDefault="007250A7" w:rsidP="00156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AE2">
        <w:rPr>
          <w:rFonts w:ascii="Times New Roman" w:hAnsi="Times New Roman" w:cs="Times New Roman"/>
          <w:bCs/>
          <w:sz w:val="24"/>
          <w:szCs w:val="24"/>
        </w:rPr>
        <w:t>2</w:t>
      </w:r>
      <w:r w:rsid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AE2">
        <w:rPr>
          <w:rFonts w:ascii="Times New Roman" w:hAnsi="Times New Roman" w:cs="Times New Roman"/>
          <w:bCs/>
          <w:sz w:val="24"/>
          <w:szCs w:val="24"/>
        </w:rPr>
        <w:t>.</w:t>
      </w:r>
      <w:r w:rsid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1AE2">
        <w:rPr>
          <w:rFonts w:ascii="Times New Roman" w:hAnsi="Times New Roman" w:cs="Times New Roman"/>
          <w:bCs/>
          <w:sz w:val="24"/>
          <w:szCs w:val="24"/>
        </w:rPr>
        <w:t xml:space="preserve">Использовать разнообразные формы работы с родителями (постоянно). </w:t>
      </w:r>
    </w:p>
    <w:p w:rsidR="007250A7" w:rsidRPr="00191AE2" w:rsidRDefault="00191AE2" w:rsidP="00156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 xml:space="preserve">Ответственные: воспитатели, ст. воспитатель </w:t>
      </w:r>
    </w:p>
    <w:p w:rsidR="00191AE2" w:rsidRPr="00263490" w:rsidRDefault="007250A7" w:rsidP="00263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490">
        <w:rPr>
          <w:rFonts w:ascii="Times New Roman" w:hAnsi="Times New Roman" w:cs="Times New Roman"/>
          <w:bCs/>
          <w:sz w:val="24"/>
          <w:szCs w:val="24"/>
        </w:rPr>
        <w:t>Продолжать работу по художественно</w:t>
      </w:r>
      <w:r w:rsidR="00191AE2" w:rsidRPr="00263490">
        <w:rPr>
          <w:rFonts w:ascii="Times New Roman" w:hAnsi="Times New Roman" w:cs="Times New Roman"/>
          <w:bCs/>
          <w:sz w:val="24"/>
          <w:szCs w:val="24"/>
        </w:rPr>
        <w:t xml:space="preserve">-эстетическому воспитанию детей   </w:t>
      </w:r>
    </w:p>
    <w:p w:rsidR="00191AE2" w:rsidRDefault="00191AE2" w:rsidP="00156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 xml:space="preserve">(постоянно), более тщательно продумывать оформление и обстановку  в группах, </w:t>
      </w:r>
      <w:proofErr w:type="gramStart"/>
      <w:r w:rsidR="007250A7" w:rsidRPr="00191AE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7250A7" w:rsidRPr="00191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250A7" w:rsidRPr="00191AE2" w:rsidRDefault="00191AE2" w:rsidP="00156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="007250A7" w:rsidRPr="00191AE2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="007250A7" w:rsidRPr="00191AE2">
        <w:rPr>
          <w:rFonts w:ascii="Times New Roman" w:hAnsi="Times New Roman" w:cs="Times New Roman"/>
          <w:bCs/>
          <w:sz w:val="24"/>
          <w:szCs w:val="24"/>
        </w:rPr>
        <w:t xml:space="preserve"> с возрастом детей.</w:t>
      </w:r>
      <w:r w:rsid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>Ответственные: ст. воспитатель, воспитатели.</w:t>
      </w:r>
    </w:p>
    <w:p w:rsidR="00191AE2" w:rsidRPr="00263490" w:rsidRDefault="007250A7" w:rsidP="00263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490">
        <w:rPr>
          <w:rFonts w:ascii="Times New Roman" w:hAnsi="Times New Roman" w:cs="Times New Roman"/>
          <w:bCs/>
          <w:sz w:val="24"/>
          <w:szCs w:val="24"/>
        </w:rPr>
        <w:t>Пополнить недостающими ма</w:t>
      </w:r>
      <w:r w:rsidR="00191AE2" w:rsidRPr="00263490">
        <w:rPr>
          <w:rFonts w:ascii="Times New Roman" w:hAnsi="Times New Roman" w:cs="Times New Roman"/>
          <w:bCs/>
          <w:sz w:val="24"/>
          <w:szCs w:val="24"/>
        </w:rPr>
        <w:t xml:space="preserve">териалами и пособиями уголки </w:t>
      </w:r>
      <w:proofErr w:type="gramStart"/>
      <w:r w:rsidR="00191AE2" w:rsidRPr="00263490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191AE2" w:rsidRP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4E2" w:rsidRPr="002634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490">
        <w:rPr>
          <w:rFonts w:ascii="Times New Roman" w:hAnsi="Times New Roman" w:cs="Times New Roman"/>
          <w:bCs/>
          <w:sz w:val="24"/>
          <w:szCs w:val="24"/>
        </w:rPr>
        <w:t>художественно-</w:t>
      </w:r>
    </w:p>
    <w:p w:rsidR="007250A7" w:rsidRPr="00191AE2" w:rsidRDefault="00263490" w:rsidP="00156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91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>продуктивной деятельности в группах.</w:t>
      </w:r>
    </w:p>
    <w:p w:rsidR="007250A7" w:rsidRPr="00191AE2" w:rsidRDefault="003E04E2" w:rsidP="0015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AE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250A7" w:rsidRPr="00191AE2">
        <w:rPr>
          <w:rFonts w:ascii="Times New Roman" w:hAnsi="Times New Roman" w:cs="Times New Roman"/>
          <w:bCs/>
          <w:sz w:val="24"/>
          <w:szCs w:val="24"/>
        </w:rPr>
        <w:t>Ответственные: воспитатели.</w:t>
      </w:r>
    </w:p>
    <w:p w:rsidR="007250A7" w:rsidRPr="00191AE2" w:rsidRDefault="0015655D" w:rsidP="0015655D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50A7" w:rsidRPr="00191AE2" w:rsidRDefault="007250A7" w:rsidP="003E04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0A7" w:rsidRDefault="008C1941" w:rsidP="003E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543300"/>
            <wp:effectExtent l="0" t="0" r="0" b="0"/>
            <wp:docPr id="1" name="Рисунок 1" descr="C:\Users\Tatyana\Desktop\ФОТОГРАФ\педсовет 4\20170410_12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ФОТОГРАФ\педсовет 4\20170410_125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41" w:rsidRDefault="008C1941" w:rsidP="003E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3736181"/>
            <wp:effectExtent l="0" t="0" r="0" b="0"/>
            <wp:docPr id="2" name="Рисунок 2" descr="C:\Users\Tatyana\Desktop\ФОТОГРАФ\педсовет 4\20170410_13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ФОТОГРАФ\педсовет 4\20170410_133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4" cy="3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41" w:rsidRDefault="008C1941" w:rsidP="008C1941">
      <w:pPr>
        <w:rPr>
          <w:rFonts w:ascii="Times New Roman" w:hAnsi="Times New Roman" w:cs="Times New Roman"/>
          <w:sz w:val="24"/>
          <w:szCs w:val="24"/>
        </w:rPr>
      </w:pPr>
    </w:p>
    <w:p w:rsidR="008C1941" w:rsidRDefault="008C1941" w:rsidP="008C194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3800475"/>
            <wp:effectExtent l="0" t="0" r="0" b="9525"/>
            <wp:docPr id="3" name="Рисунок 3" descr="C:\Users\Tatyana\Desktop\ФОТОГРАФ\педсовет 4\20170410_13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yana\Desktop\ФОТОГРАФ\педсовет 4\20170410_133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41" w:rsidRPr="008C1941" w:rsidRDefault="008C1941" w:rsidP="008C1941">
      <w:pPr>
        <w:rPr>
          <w:rFonts w:ascii="Times New Roman" w:hAnsi="Times New Roman" w:cs="Times New Roman"/>
          <w:sz w:val="24"/>
          <w:szCs w:val="24"/>
        </w:rPr>
      </w:pPr>
    </w:p>
    <w:p w:rsidR="008C1941" w:rsidRDefault="008C1941" w:rsidP="008C1941">
      <w:pPr>
        <w:rPr>
          <w:rFonts w:ascii="Times New Roman" w:hAnsi="Times New Roman" w:cs="Times New Roman"/>
          <w:sz w:val="24"/>
          <w:szCs w:val="24"/>
        </w:rPr>
      </w:pPr>
    </w:p>
    <w:p w:rsidR="008C1941" w:rsidRPr="008C1941" w:rsidRDefault="008C1941" w:rsidP="008C1941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2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821906"/>
            <wp:effectExtent l="0" t="0" r="0" b="7620"/>
            <wp:docPr id="4" name="Рисунок 4" descr="C:\Users\Tatyana\Desktop\ФОТОГРАФ\педсовет 4\20170410_13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yana\Desktop\ФОТОГРАФ\педсовет 4\20170410_133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381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8C1941" w:rsidRPr="008C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35D"/>
    <w:multiLevelType w:val="hybridMultilevel"/>
    <w:tmpl w:val="5BC4D848"/>
    <w:lvl w:ilvl="0" w:tplc="918C533A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76731"/>
    <w:multiLevelType w:val="hybridMultilevel"/>
    <w:tmpl w:val="E18EA6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929"/>
    <w:multiLevelType w:val="hybridMultilevel"/>
    <w:tmpl w:val="DEF62B7C"/>
    <w:lvl w:ilvl="0" w:tplc="12547D0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3119"/>
    <w:multiLevelType w:val="hybridMultilevel"/>
    <w:tmpl w:val="A6267BF0"/>
    <w:lvl w:ilvl="0" w:tplc="A92A1D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ABD4E29"/>
    <w:multiLevelType w:val="hybridMultilevel"/>
    <w:tmpl w:val="7A50B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C5F70"/>
    <w:multiLevelType w:val="hybridMultilevel"/>
    <w:tmpl w:val="5B04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3C"/>
    <w:rsid w:val="0015655D"/>
    <w:rsid w:val="00191AE2"/>
    <w:rsid w:val="001F096F"/>
    <w:rsid w:val="00263490"/>
    <w:rsid w:val="00277BA5"/>
    <w:rsid w:val="002E2FB1"/>
    <w:rsid w:val="003E04E2"/>
    <w:rsid w:val="004E7954"/>
    <w:rsid w:val="00505E97"/>
    <w:rsid w:val="006A6634"/>
    <w:rsid w:val="0071460E"/>
    <w:rsid w:val="007250A7"/>
    <w:rsid w:val="00864022"/>
    <w:rsid w:val="008C1941"/>
    <w:rsid w:val="009A52B8"/>
    <w:rsid w:val="009E3447"/>
    <w:rsid w:val="00BD395E"/>
    <w:rsid w:val="00C37DBC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54"/>
    <w:pPr>
      <w:ind w:left="720"/>
      <w:contextualSpacing/>
    </w:pPr>
  </w:style>
  <w:style w:type="paragraph" w:customStyle="1" w:styleId="ParagraphStyle">
    <w:name w:val="Paragraph Style"/>
    <w:rsid w:val="004E7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4E7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54"/>
    <w:pPr>
      <w:ind w:left="720"/>
      <w:contextualSpacing/>
    </w:pPr>
  </w:style>
  <w:style w:type="paragraph" w:customStyle="1" w:styleId="ParagraphStyle">
    <w:name w:val="Paragraph Style"/>
    <w:rsid w:val="004E7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4E7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2017-04-19T02:35:00Z</cp:lastPrinted>
  <dcterms:created xsi:type="dcterms:W3CDTF">2017-04-18T06:15:00Z</dcterms:created>
  <dcterms:modified xsi:type="dcterms:W3CDTF">2017-04-24T05:21:00Z</dcterms:modified>
</cp:coreProperties>
</file>